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6BD3394D" w:rsidR="00F71267" w:rsidRPr="00C405FF" w:rsidRDefault="004E0D51" w:rsidP="00F71267">
      <w:pPr>
        <w:widowControl w:val="0"/>
        <w:autoSpaceDE w:val="0"/>
        <w:autoSpaceDN w:val="0"/>
        <w:adjustRightInd w:val="0"/>
        <w:rPr>
          <w:rFonts w:ascii="Arial" w:hAnsi="Arial" w:cs="Arial"/>
          <w:b/>
          <w:bCs/>
        </w:rPr>
      </w:pPr>
      <w:r>
        <w:rPr>
          <w:rFonts w:ascii="Arial" w:hAnsi="Arial" w:cs="Arial"/>
          <w:b/>
          <w:bCs/>
        </w:rPr>
        <w:t>Immediate – 12 August</w:t>
      </w:r>
      <w:r w:rsidR="00F71267">
        <w:rPr>
          <w:rFonts w:ascii="Arial" w:hAnsi="Arial" w:cs="Arial"/>
          <w:b/>
          <w:bCs/>
        </w:rPr>
        <w:t xml:space="preserve"> 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8512C3" w:rsidRDefault="00F71267" w:rsidP="00F71267">
      <w:pPr>
        <w:spacing w:line="276" w:lineRule="auto"/>
        <w:rPr>
          <w:rFonts w:ascii="Arial" w:eastAsia="Times New Roman" w:hAnsi="Arial" w:cs="Arial"/>
          <w:b/>
          <w:bCs/>
          <w:szCs w:val="24"/>
        </w:rPr>
      </w:pPr>
      <w:bookmarkStart w:id="0" w:name="_GoBack"/>
      <w:bookmarkEnd w:id="0"/>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224AC639" w14:textId="77777777" w:rsidR="00F71267" w:rsidRPr="004E0D51" w:rsidRDefault="00F71267" w:rsidP="004E0D51">
      <w:pPr>
        <w:spacing w:line="276" w:lineRule="auto"/>
        <w:rPr>
          <w:rFonts w:ascii="Arial" w:eastAsia="Times New Roman" w:hAnsi="Arial" w:cs="Arial"/>
          <w:b/>
          <w:bCs/>
          <w:szCs w:val="24"/>
        </w:rPr>
      </w:pPr>
    </w:p>
    <w:p w14:paraId="646EB8BC" w14:textId="77777777" w:rsidR="004E0D51" w:rsidRPr="004E0D51" w:rsidRDefault="004E0D51" w:rsidP="004E0D51">
      <w:pPr>
        <w:spacing w:line="276" w:lineRule="auto"/>
        <w:rPr>
          <w:rFonts w:ascii="Arial" w:hAnsi="Arial" w:cs="Arial"/>
          <w:b/>
          <w:lang w:val="en-US"/>
        </w:rPr>
      </w:pPr>
      <w:r w:rsidRPr="004E0D51">
        <w:rPr>
          <w:rFonts w:ascii="Arial" w:hAnsi="Arial" w:cs="Arial"/>
          <w:b/>
          <w:lang w:val="en-US"/>
        </w:rPr>
        <w:t>Granular urea</w:t>
      </w:r>
    </w:p>
    <w:p w14:paraId="615CAD8B" w14:textId="4193EE3C" w:rsidR="004E0D51" w:rsidRPr="004E0D51" w:rsidRDefault="004E0D51" w:rsidP="004E0D51">
      <w:pPr>
        <w:spacing w:line="276" w:lineRule="auto"/>
        <w:rPr>
          <w:rFonts w:ascii="Arial" w:hAnsi="Arial" w:cs="Arial"/>
        </w:rPr>
      </w:pPr>
      <w:r w:rsidRPr="004E0D51">
        <w:rPr>
          <w:rFonts w:ascii="Arial" w:hAnsi="Arial" w:cs="Arial"/>
        </w:rPr>
        <w:t>Prices continue to firm as traders look to cover shorts, particularly in Europe</w:t>
      </w:r>
      <w:r w:rsidR="000C6450">
        <w:rPr>
          <w:rFonts w:ascii="Arial" w:hAnsi="Arial" w:cs="Arial"/>
        </w:rPr>
        <w:t xml:space="preserve">. This </w:t>
      </w:r>
      <w:r w:rsidRPr="004E0D51">
        <w:rPr>
          <w:rFonts w:ascii="Arial" w:hAnsi="Arial" w:cs="Arial"/>
        </w:rPr>
        <w:t>will help support North African prices.</w:t>
      </w:r>
    </w:p>
    <w:p w14:paraId="6BE52384" w14:textId="77777777" w:rsidR="004E0D51" w:rsidRPr="004E0D51" w:rsidRDefault="004E0D51" w:rsidP="004E0D51">
      <w:pPr>
        <w:spacing w:line="276" w:lineRule="auto"/>
        <w:rPr>
          <w:rFonts w:ascii="Arial" w:hAnsi="Arial" w:cs="Arial"/>
        </w:rPr>
      </w:pPr>
    </w:p>
    <w:p w14:paraId="51655EF9" w14:textId="77777777" w:rsidR="004E0D51" w:rsidRPr="004E0D51" w:rsidRDefault="004E0D51" w:rsidP="004E0D51">
      <w:pPr>
        <w:spacing w:line="276" w:lineRule="auto"/>
        <w:rPr>
          <w:rFonts w:ascii="Arial" w:hAnsi="Arial" w:cs="Arial"/>
        </w:rPr>
      </w:pPr>
      <w:r w:rsidRPr="004E0D51">
        <w:rPr>
          <w:rFonts w:ascii="Arial" w:hAnsi="Arial" w:cs="Arial"/>
        </w:rPr>
        <w:t>Rumours that India would be in the market again have been confirmed, with a further tender for 120,000t closing on Friday.</w:t>
      </w:r>
    </w:p>
    <w:p w14:paraId="4E2E74EE" w14:textId="77777777" w:rsidR="004E0D51" w:rsidRPr="004E0D51" w:rsidRDefault="004E0D51" w:rsidP="004E0D51">
      <w:pPr>
        <w:spacing w:line="276" w:lineRule="auto"/>
        <w:rPr>
          <w:rFonts w:ascii="Arial" w:hAnsi="Arial" w:cs="Arial"/>
        </w:rPr>
      </w:pPr>
    </w:p>
    <w:p w14:paraId="6959448C" w14:textId="77777777" w:rsidR="004E0D51" w:rsidRPr="004E0D51" w:rsidRDefault="004E0D51" w:rsidP="004E0D51">
      <w:pPr>
        <w:spacing w:line="276" w:lineRule="auto"/>
        <w:rPr>
          <w:rFonts w:ascii="Arial" w:hAnsi="Arial" w:cs="Arial"/>
        </w:rPr>
      </w:pPr>
      <w:r w:rsidRPr="004E0D51">
        <w:rPr>
          <w:rFonts w:ascii="Arial" w:hAnsi="Arial" w:cs="Arial"/>
        </w:rPr>
        <w:t>Whilst most in the UK continue to focus on harvest, prices here remain unchanged and below replacement values.</w:t>
      </w:r>
    </w:p>
    <w:p w14:paraId="5A757BAF" w14:textId="77777777" w:rsidR="004E0D51" w:rsidRPr="004E0D51" w:rsidRDefault="004E0D51" w:rsidP="004E0D51">
      <w:pPr>
        <w:spacing w:line="276" w:lineRule="auto"/>
        <w:rPr>
          <w:rFonts w:ascii="Arial" w:hAnsi="Arial" w:cs="Arial"/>
        </w:rPr>
      </w:pPr>
    </w:p>
    <w:p w14:paraId="1438473C" w14:textId="20A7A519" w:rsidR="004E0D51" w:rsidRPr="004E0D51" w:rsidRDefault="004E0D51" w:rsidP="004E0D51">
      <w:pPr>
        <w:spacing w:line="276" w:lineRule="auto"/>
        <w:rPr>
          <w:rFonts w:ascii="Arial" w:hAnsi="Arial" w:cs="Arial"/>
          <w:b/>
          <w:lang w:val="en-US"/>
        </w:rPr>
      </w:pPr>
      <w:r w:rsidRPr="004E0D51">
        <w:rPr>
          <w:rFonts w:ascii="Arial" w:hAnsi="Arial" w:cs="Arial"/>
        </w:rPr>
        <w:t>Offers for a Nov/Dec delivery are starting to be discussed and for those that cannot store product yet, these values may work.</w:t>
      </w:r>
    </w:p>
    <w:p w14:paraId="37B3C4BC" w14:textId="77777777" w:rsidR="004E0D51" w:rsidRPr="004E0D51" w:rsidRDefault="004E0D51" w:rsidP="004E0D51">
      <w:pPr>
        <w:spacing w:line="276" w:lineRule="auto"/>
        <w:rPr>
          <w:rFonts w:ascii="Arial" w:hAnsi="Arial" w:cs="Arial"/>
          <w:b/>
          <w:lang w:val="en-US"/>
        </w:rPr>
      </w:pPr>
    </w:p>
    <w:p w14:paraId="4DC27BF2" w14:textId="77777777" w:rsidR="004E0D51" w:rsidRPr="004E0D51" w:rsidRDefault="004E0D51" w:rsidP="004E0D51">
      <w:pPr>
        <w:spacing w:line="276" w:lineRule="auto"/>
        <w:rPr>
          <w:rFonts w:ascii="Arial" w:hAnsi="Arial" w:cs="Arial"/>
          <w:b/>
          <w:lang w:val="en-US"/>
        </w:rPr>
      </w:pPr>
      <w:r w:rsidRPr="004E0D51">
        <w:rPr>
          <w:rFonts w:ascii="Arial" w:hAnsi="Arial" w:cs="Arial"/>
          <w:b/>
          <w:lang w:val="en-US"/>
        </w:rPr>
        <w:t>Ammonium nitrate</w:t>
      </w:r>
    </w:p>
    <w:p w14:paraId="5F92A2F2" w14:textId="77DFA09B" w:rsidR="004E0D51" w:rsidRPr="004E0D51" w:rsidRDefault="004E0D51" w:rsidP="004E0D51">
      <w:pPr>
        <w:spacing w:line="276" w:lineRule="auto"/>
        <w:rPr>
          <w:rFonts w:ascii="Arial" w:hAnsi="Arial" w:cs="Arial"/>
        </w:rPr>
      </w:pPr>
      <w:r w:rsidRPr="004E0D51">
        <w:rPr>
          <w:rFonts w:ascii="Arial" w:hAnsi="Arial" w:cs="Arial"/>
        </w:rPr>
        <w:t>Markets remain extremely limited for spot movement. CF ha</w:t>
      </w:r>
      <w:r w:rsidR="000C6450">
        <w:rPr>
          <w:rFonts w:ascii="Arial" w:hAnsi="Arial" w:cs="Arial"/>
        </w:rPr>
        <w:t>s</w:t>
      </w:r>
      <w:r w:rsidRPr="004E0D51">
        <w:rPr>
          <w:rFonts w:ascii="Arial" w:hAnsi="Arial" w:cs="Arial"/>
        </w:rPr>
        <w:t xml:space="preserve"> a full delivery schedule and very little imported product is available in store.</w:t>
      </w:r>
    </w:p>
    <w:p w14:paraId="706F1442" w14:textId="77777777" w:rsidR="004E0D51" w:rsidRPr="004E0D51" w:rsidRDefault="004E0D51" w:rsidP="004E0D51">
      <w:pPr>
        <w:spacing w:line="276" w:lineRule="auto"/>
        <w:rPr>
          <w:rFonts w:ascii="Arial" w:hAnsi="Arial" w:cs="Arial"/>
        </w:rPr>
      </w:pPr>
    </w:p>
    <w:p w14:paraId="08C7D178" w14:textId="77777777" w:rsidR="004E0D51" w:rsidRPr="004E0D51" w:rsidRDefault="004E0D51" w:rsidP="004E0D51">
      <w:pPr>
        <w:spacing w:line="276" w:lineRule="auto"/>
        <w:rPr>
          <w:rFonts w:ascii="Arial" w:hAnsi="Arial" w:cs="Arial"/>
        </w:rPr>
      </w:pPr>
      <w:r w:rsidRPr="004E0D51">
        <w:rPr>
          <w:rFonts w:ascii="Arial" w:hAnsi="Arial" w:cs="Arial"/>
        </w:rPr>
        <w:t>Producers of imported AN are currently unwilling to sell at levels which would make imported AN competitive against UK product.</w:t>
      </w:r>
    </w:p>
    <w:p w14:paraId="5ECC1446" w14:textId="77777777" w:rsidR="004E0D51" w:rsidRPr="004E0D51" w:rsidRDefault="004E0D51" w:rsidP="004E0D51">
      <w:pPr>
        <w:spacing w:line="276" w:lineRule="auto"/>
        <w:rPr>
          <w:rFonts w:ascii="Arial" w:hAnsi="Arial" w:cs="Arial"/>
        </w:rPr>
      </w:pPr>
    </w:p>
    <w:p w14:paraId="0C80BE39" w14:textId="1A00D146" w:rsidR="004E0D51" w:rsidRPr="004E0D51" w:rsidRDefault="004E0D51" w:rsidP="004E0D51">
      <w:pPr>
        <w:spacing w:line="276" w:lineRule="auto"/>
        <w:rPr>
          <w:rFonts w:ascii="Arial" w:hAnsi="Arial" w:cs="Arial"/>
          <w:b/>
          <w:lang w:val="en-US"/>
        </w:rPr>
      </w:pPr>
      <w:r w:rsidRPr="004E0D51">
        <w:rPr>
          <w:rFonts w:ascii="Arial" w:hAnsi="Arial" w:cs="Arial"/>
        </w:rPr>
        <w:t>CF’s current terms are for Oct</w:t>
      </w:r>
      <w:r w:rsidR="000C6450">
        <w:rPr>
          <w:rFonts w:ascii="Arial" w:hAnsi="Arial" w:cs="Arial"/>
        </w:rPr>
        <w:t>ober</w:t>
      </w:r>
      <w:r w:rsidRPr="004E0D51">
        <w:rPr>
          <w:rFonts w:ascii="Arial" w:hAnsi="Arial" w:cs="Arial"/>
        </w:rPr>
        <w:t xml:space="preserve"> del</w:t>
      </w:r>
      <w:r w:rsidR="000C6450">
        <w:rPr>
          <w:rFonts w:ascii="Arial" w:hAnsi="Arial" w:cs="Arial"/>
        </w:rPr>
        <w:t>ivery</w:t>
      </w:r>
      <w:r w:rsidRPr="004E0D51">
        <w:rPr>
          <w:rFonts w:ascii="Arial" w:hAnsi="Arial" w:cs="Arial"/>
        </w:rPr>
        <w:t xml:space="preserve"> and continue to offer an extremely competitive price in the market.</w:t>
      </w:r>
    </w:p>
    <w:p w14:paraId="2591C1DD" w14:textId="77777777" w:rsidR="004E0D51" w:rsidRPr="004E0D51" w:rsidRDefault="004E0D51" w:rsidP="004E0D51">
      <w:pPr>
        <w:spacing w:line="276" w:lineRule="auto"/>
        <w:rPr>
          <w:rFonts w:ascii="Arial" w:hAnsi="Arial" w:cs="Arial"/>
          <w:b/>
          <w:lang w:val="en-US"/>
        </w:rPr>
      </w:pPr>
    </w:p>
    <w:p w14:paraId="7304C37D" w14:textId="77777777" w:rsidR="004E0D51" w:rsidRPr="004E0D51" w:rsidRDefault="004E0D51" w:rsidP="004E0D51">
      <w:pPr>
        <w:spacing w:line="276" w:lineRule="auto"/>
        <w:rPr>
          <w:rFonts w:ascii="Arial" w:hAnsi="Arial" w:cs="Arial"/>
          <w:b/>
          <w:lang w:val="en-US"/>
        </w:rPr>
      </w:pPr>
      <w:r w:rsidRPr="004E0D51">
        <w:rPr>
          <w:rFonts w:ascii="Arial" w:hAnsi="Arial" w:cs="Arial"/>
          <w:b/>
          <w:lang w:val="en-US"/>
        </w:rPr>
        <w:t>Phosphate and potash</w:t>
      </w:r>
    </w:p>
    <w:p w14:paraId="11CA5FFB" w14:textId="59214D2C" w:rsidR="004E0D51" w:rsidRPr="004E0D51" w:rsidRDefault="004E0D51" w:rsidP="004E0D51">
      <w:pPr>
        <w:spacing w:line="276" w:lineRule="auto"/>
        <w:rPr>
          <w:rFonts w:ascii="Arial" w:hAnsi="Arial" w:cs="Arial"/>
        </w:rPr>
      </w:pPr>
      <w:r w:rsidRPr="004E0D51">
        <w:rPr>
          <w:rFonts w:ascii="Arial" w:hAnsi="Arial" w:cs="Arial"/>
        </w:rPr>
        <w:t xml:space="preserve">Phosphate and </w:t>
      </w:r>
      <w:r w:rsidR="000C6450">
        <w:rPr>
          <w:rFonts w:ascii="Arial" w:hAnsi="Arial" w:cs="Arial"/>
        </w:rPr>
        <w:t>p</w:t>
      </w:r>
      <w:r w:rsidRPr="004E0D51">
        <w:rPr>
          <w:rFonts w:ascii="Arial" w:hAnsi="Arial" w:cs="Arial"/>
        </w:rPr>
        <w:t>otash remain flat at present as harvest remains the main focus.</w:t>
      </w:r>
    </w:p>
    <w:p w14:paraId="34DEF15F" w14:textId="77777777" w:rsidR="004E0D51" w:rsidRPr="004E0D51" w:rsidRDefault="004E0D51" w:rsidP="004E0D51">
      <w:pPr>
        <w:spacing w:line="276" w:lineRule="auto"/>
        <w:rPr>
          <w:rFonts w:ascii="Arial" w:hAnsi="Arial" w:cs="Arial"/>
        </w:rPr>
      </w:pPr>
    </w:p>
    <w:p w14:paraId="5FAF8D96" w14:textId="77777777" w:rsidR="004E0D51" w:rsidRPr="004E0D51" w:rsidRDefault="004E0D51" w:rsidP="004E0D51">
      <w:pPr>
        <w:spacing w:line="276" w:lineRule="auto"/>
        <w:rPr>
          <w:rFonts w:ascii="Arial" w:hAnsi="Arial" w:cs="Arial"/>
        </w:rPr>
      </w:pPr>
      <w:r w:rsidRPr="004E0D51">
        <w:rPr>
          <w:rFonts w:ascii="Arial" w:hAnsi="Arial" w:cs="Arial"/>
        </w:rPr>
        <w:t>Autumn PK enquires remain slow for the time being, but as more land becomes clear and cropping plans are finalised, demand is expected to increase.</w:t>
      </w:r>
    </w:p>
    <w:p w14:paraId="269D4D4D" w14:textId="77777777" w:rsidR="004E0D51" w:rsidRPr="004E0D51" w:rsidRDefault="004E0D51" w:rsidP="004E0D51">
      <w:pPr>
        <w:spacing w:line="276" w:lineRule="auto"/>
        <w:rPr>
          <w:rFonts w:ascii="Arial" w:hAnsi="Arial" w:cs="Arial"/>
        </w:rPr>
      </w:pPr>
    </w:p>
    <w:p w14:paraId="7362DF4A" w14:textId="6D9A7C5B" w:rsidR="004E0D51" w:rsidRPr="004E0D51" w:rsidRDefault="004E0D51" w:rsidP="004E0D51">
      <w:pPr>
        <w:spacing w:line="276" w:lineRule="auto"/>
        <w:rPr>
          <w:rFonts w:ascii="Arial" w:hAnsi="Arial" w:cs="Arial"/>
        </w:rPr>
      </w:pPr>
      <w:r w:rsidRPr="004E0D51">
        <w:rPr>
          <w:rFonts w:ascii="Arial" w:hAnsi="Arial" w:cs="Arial"/>
        </w:rPr>
        <w:t xml:space="preserve">ICL have indicated the intention to push Cleveland Potash prices up but </w:t>
      </w:r>
      <w:r w:rsidR="000C6450">
        <w:rPr>
          <w:rFonts w:ascii="Arial" w:hAnsi="Arial" w:cs="Arial"/>
        </w:rPr>
        <w:t xml:space="preserve">have </w:t>
      </w:r>
      <w:r w:rsidRPr="004E0D51">
        <w:rPr>
          <w:rFonts w:ascii="Arial" w:hAnsi="Arial" w:cs="Arial"/>
        </w:rPr>
        <w:t>yet to do so.</w:t>
      </w:r>
    </w:p>
    <w:p w14:paraId="7DDD96FA" w14:textId="77777777" w:rsidR="004E0D51" w:rsidRPr="004E0D51" w:rsidRDefault="004E0D51" w:rsidP="004E0D51">
      <w:pPr>
        <w:spacing w:line="276" w:lineRule="auto"/>
        <w:rPr>
          <w:rFonts w:ascii="Arial" w:hAnsi="Arial" w:cs="Arial"/>
        </w:rPr>
      </w:pPr>
    </w:p>
    <w:p w14:paraId="6AFF6929" w14:textId="331D15E4" w:rsidR="004E0D51" w:rsidRPr="004E0D51" w:rsidRDefault="004E0D51" w:rsidP="004E0D51">
      <w:pPr>
        <w:spacing w:line="276" w:lineRule="auto"/>
        <w:rPr>
          <w:rFonts w:ascii="Arial" w:hAnsi="Arial" w:cs="Arial"/>
          <w:b/>
          <w:lang w:val="en-US"/>
        </w:rPr>
      </w:pPr>
      <w:r w:rsidRPr="004E0D51">
        <w:rPr>
          <w:rFonts w:ascii="Arial" w:hAnsi="Arial" w:cs="Arial"/>
        </w:rPr>
        <w:t>DAP is being delivered to farm for oilseed rape crop establishment. As a source of both nitrogen and phosphate, current levels indicate extremely good value compared to other sources of N.</w:t>
      </w:r>
    </w:p>
    <w:p w14:paraId="51012620" w14:textId="77777777" w:rsidR="004E0D51" w:rsidRPr="004E0D51" w:rsidRDefault="004E0D51" w:rsidP="004E0D51">
      <w:pPr>
        <w:spacing w:line="276" w:lineRule="auto"/>
        <w:rPr>
          <w:rFonts w:ascii="Arial" w:eastAsia="Times New Roman" w:hAnsi="Arial" w:cs="Arial"/>
          <w:b/>
          <w:bCs/>
          <w:szCs w:val="24"/>
        </w:rPr>
      </w:pPr>
    </w:p>
    <w:p w14:paraId="29A3413D" w14:textId="5745464E" w:rsidR="00F71267" w:rsidRPr="004E0D51" w:rsidRDefault="00F71267" w:rsidP="004E0D51">
      <w:pPr>
        <w:spacing w:line="276" w:lineRule="auto"/>
        <w:rPr>
          <w:rFonts w:ascii="Arial" w:hAnsi="Arial" w:cs="Arial"/>
          <w:szCs w:val="24"/>
        </w:rPr>
      </w:pPr>
      <w:r w:rsidRPr="004E0D51">
        <w:rPr>
          <w:rFonts w:ascii="Arial" w:hAnsi="Arial" w:cs="Arial"/>
          <w:szCs w:val="24"/>
        </w:rPr>
        <w:t>(COPY ENDS</w:t>
      </w:r>
      <w:r w:rsidR="001019FE">
        <w:rPr>
          <w:rFonts w:ascii="Arial" w:hAnsi="Arial" w:cs="Arial"/>
          <w:szCs w:val="24"/>
        </w:rPr>
        <w:t xml:space="preserve"> </w:t>
      </w:r>
      <w:r w:rsidR="000C6450">
        <w:rPr>
          <w:rFonts w:ascii="Arial" w:hAnsi="Arial" w:cs="Arial"/>
          <w:szCs w:val="24"/>
        </w:rPr>
        <w:t>234</w:t>
      </w:r>
      <w:r w:rsidRPr="004E0D51">
        <w:rPr>
          <w:rFonts w:ascii="Arial" w:hAnsi="Arial" w:cs="Arial"/>
          <w:szCs w:val="24"/>
        </w:rPr>
        <w:t xml:space="preserve"> WORDS)</w:t>
      </w:r>
    </w:p>
    <w:p w14:paraId="770A9467" w14:textId="77777777" w:rsidR="00F71267" w:rsidRPr="004E0D51" w:rsidRDefault="00F71267" w:rsidP="004E0D51">
      <w:pPr>
        <w:spacing w:line="276" w:lineRule="auto"/>
        <w:rPr>
          <w:rFonts w:ascii="Arial" w:hAnsi="Arial" w:cs="Arial"/>
          <w:b/>
          <w:bCs/>
          <w:szCs w:val="24"/>
        </w:rPr>
      </w:pPr>
    </w:p>
    <w:p w14:paraId="6BEC2C0D" w14:textId="77777777" w:rsidR="00F71267" w:rsidRPr="008512C3" w:rsidRDefault="00F7126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9"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10"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1C39C2"/>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6262FC"/>
    <w:multiLevelType w:val="hybridMultilevel"/>
    <w:tmpl w:val="6EAADD0C"/>
    <w:lvl w:ilvl="0" w:tplc="134CADF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0C6450"/>
    <w:rsid w:val="001019FE"/>
    <w:rsid w:val="001C39C2"/>
    <w:rsid w:val="004E0D51"/>
    <w:rsid w:val="00651B8E"/>
    <w:rsid w:val="00712CD3"/>
    <w:rsid w:val="00776C37"/>
    <w:rsid w:val="00A65B0F"/>
    <w:rsid w:val="00B938BD"/>
    <w:rsid w:val="00CB43AC"/>
    <w:rsid w:val="00D27C1B"/>
    <w:rsid w:val="00F7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4E0D51"/>
    <w:pPr>
      <w:ind w:left="720"/>
      <w:contextualSpacing/>
    </w:pPr>
    <w:rPr>
      <w:sz w:val="22"/>
      <w:szCs w:val="22"/>
    </w:rPr>
  </w:style>
  <w:style w:type="paragraph" w:styleId="BalloonText">
    <w:name w:val="Balloon Text"/>
    <w:basedOn w:val="Normal"/>
    <w:link w:val="BalloonTextChar"/>
    <w:uiPriority w:val="99"/>
    <w:semiHidden/>
    <w:unhideWhenUsed/>
    <w:rsid w:val="000C645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C6450"/>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410</Words>
  <Characters>2338</Characters>
  <Application>Microsoft Macintosh Word</Application>
  <DocSecurity>0</DocSecurity>
  <Lines>19</Lines>
  <Paragraphs>5</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dcterms:created xsi:type="dcterms:W3CDTF">2016-08-11T13:39:00Z</dcterms:created>
  <dcterms:modified xsi:type="dcterms:W3CDTF">2016-08-11T14:32:00Z</dcterms:modified>
</cp:coreProperties>
</file>