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060D2105" w:rsidR="00F71267" w:rsidRPr="00C405FF" w:rsidRDefault="00573179" w:rsidP="00F71267">
      <w:pPr>
        <w:widowControl w:val="0"/>
        <w:autoSpaceDE w:val="0"/>
        <w:autoSpaceDN w:val="0"/>
        <w:adjustRightInd w:val="0"/>
        <w:rPr>
          <w:rFonts w:ascii="Arial" w:hAnsi="Arial" w:cs="Arial"/>
          <w:b/>
          <w:bCs/>
        </w:rPr>
      </w:pPr>
      <w:r>
        <w:rPr>
          <w:rFonts w:ascii="Arial" w:hAnsi="Arial" w:cs="Arial"/>
          <w:b/>
          <w:bCs/>
        </w:rPr>
        <w:t xml:space="preserve">Immediate – 13 May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6219AE91" w14:textId="77777777" w:rsidR="008C0F84" w:rsidRPr="008C0F84" w:rsidRDefault="00F71267" w:rsidP="008C0F84">
      <w:pPr>
        <w:spacing w:line="276" w:lineRule="auto"/>
        <w:rPr>
          <w:rFonts w:ascii="Arial" w:eastAsia="Times New Roman" w:hAnsi="Arial" w:cs="Arial"/>
          <w:b/>
          <w:bCs/>
          <w:szCs w:val="24"/>
        </w:rPr>
      </w:pPr>
      <w:r w:rsidRPr="008C0F84">
        <w:rPr>
          <w:rFonts w:ascii="Arial" w:eastAsia="Times New Roman" w:hAnsi="Arial" w:cs="Arial"/>
          <w:b/>
          <w:bCs/>
          <w:szCs w:val="24"/>
        </w:rPr>
        <w:t>Calum Findlay, Gleadell’s fertiliser manager, comments on the markets</w:t>
      </w:r>
    </w:p>
    <w:p w14:paraId="66C0B631" w14:textId="77777777" w:rsidR="008C0F84" w:rsidRPr="008C0F84" w:rsidRDefault="008C0F84" w:rsidP="008C0F84">
      <w:pPr>
        <w:spacing w:line="276" w:lineRule="auto"/>
        <w:rPr>
          <w:rFonts w:ascii="Arial" w:eastAsia="Times New Roman" w:hAnsi="Arial" w:cs="Arial"/>
          <w:b/>
          <w:bCs/>
          <w:szCs w:val="24"/>
        </w:rPr>
      </w:pPr>
      <w:bookmarkStart w:id="0" w:name="_GoBack"/>
    </w:p>
    <w:p w14:paraId="0A1A61ED" w14:textId="77777777" w:rsidR="008C0F84" w:rsidRPr="008C0F84" w:rsidRDefault="008C0F84" w:rsidP="008C0F84">
      <w:pPr>
        <w:spacing w:line="276" w:lineRule="auto"/>
        <w:rPr>
          <w:rFonts w:ascii="Arial" w:eastAsia="Times New Roman" w:hAnsi="Arial" w:cs="Arial"/>
          <w:b/>
          <w:bCs/>
          <w:szCs w:val="24"/>
        </w:rPr>
      </w:pPr>
      <w:r w:rsidRPr="008C0F84">
        <w:rPr>
          <w:rFonts w:ascii="Arial" w:eastAsia="Times New Roman" w:hAnsi="Arial" w:cs="Arial"/>
          <w:b/>
          <w:bCs/>
          <w:szCs w:val="24"/>
        </w:rPr>
        <w:t>Granular urea</w:t>
      </w:r>
    </w:p>
    <w:p w14:paraId="0FD15B48" w14:textId="03906CFA" w:rsidR="008C0F84" w:rsidRPr="008C0F84" w:rsidRDefault="008C0F84" w:rsidP="008C0F84">
      <w:pPr>
        <w:spacing w:line="276" w:lineRule="auto"/>
        <w:rPr>
          <w:rFonts w:ascii="Arial" w:hAnsi="Arial" w:cs="Arial"/>
        </w:rPr>
      </w:pPr>
      <w:r w:rsidRPr="008C0F84">
        <w:rPr>
          <w:rFonts w:ascii="Arial" w:hAnsi="Arial" w:cs="Arial"/>
        </w:rPr>
        <w:t xml:space="preserve">Global spot prices remain firm </w:t>
      </w:r>
      <w:r w:rsidR="00573179">
        <w:rPr>
          <w:rFonts w:ascii="Arial" w:hAnsi="Arial" w:cs="Arial"/>
        </w:rPr>
        <w:t xml:space="preserve">due to an </w:t>
      </w:r>
      <w:r w:rsidRPr="008C0F84">
        <w:rPr>
          <w:rFonts w:ascii="Arial" w:hAnsi="Arial" w:cs="Arial"/>
        </w:rPr>
        <w:t xml:space="preserve">active </w:t>
      </w:r>
      <w:r w:rsidR="00573179">
        <w:rPr>
          <w:rFonts w:ascii="Arial" w:hAnsi="Arial" w:cs="Arial"/>
        </w:rPr>
        <w:t xml:space="preserve">market </w:t>
      </w:r>
      <w:r w:rsidRPr="008C0F84">
        <w:rPr>
          <w:rFonts w:ascii="Arial" w:hAnsi="Arial" w:cs="Arial"/>
        </w:rPr>
        <w:t>in Latin America</w:t>
      </w:r>
      <w:r w:rsidR="008421FD">
        <w:rPr>
          <w:rFonts w:ascii="Arial" w:hAnsi="Arial" w:cs="Arial"/>
        </w:rPr>
        <w:t>, into which s</w:t>
      </w:r>
      <w:r w:rsidRPr="008C0F84">
        <w:rPr>
          <w:rFonts w:ascii="Arial" w:hAnsi="Arial" w:cs="Arial"/>
        </w:rPr>
        <w:t>everal new cargoes have been sold.</w:t>
      </w:r>
    </w:p>
    <w:p w14:paraId="5123E501" w14:textId="77777777" w:rsidR="008C0F84" w:rsidRPr="008C0F84" w:rsidRDefault="008C0F84" w:rsidP="008C0F84">
      <w:pPr>
        <w:spacing w:line="276" w:lineRule="auto"/>
        <w:rPr>
          <w:rFonts w:ascii="Arial" w:hAnsi="Arial" w:cs="Arial"/>
        </w:rPr>
      </w:pPr>
    </w:p>
    <w:p w14:paraId="6DA2E2D6" w14:textId="5D86F736" w:rsidR="008C0F84" w:rsidRPr="008C0F84" w:rsidRDefault="00573179" w:rsidP="008C0F84">
      <w:pPr>
        <w:spacing w:line="276" w:lineRule="auto"/>
        <w:rPr>
          <w:rFonts w:ascii="Arial" w:hAnsi="Arial" w:cs="Arial"/>
        </w:rPr>
      </w:pPr>
      <w:r>
        <w:rPr>
          <w:rFonts w:ascii="Arial" w:hAnsi="Arial" w:cs="Arial"/>
        </w:rPr>
        <w:t>A</w:t>
      </w:r>
      <w:r w:rsidR="008C0F84" w:rsidRPr="008C0F84">
        <w:rPr>
          <w:rFonts w:ascii="Arial" w:hAnsi="Arial" w:cs="Arial"/>
        </w:rPr>
        <w:t xml:space="preserve">fter booking 625,000t in the last tender, India </w:t>
      </w:r>
      <w:r>
        <w:rPr>
          <w:rFonts w:ascii="Arial" w:hAnsi="Arial" w:cs="Arial"/>
        </w:rPr>
        <w:t xml:space="preserve">is expected to return to </w:t>
      </w:r>
      <w:r w:rsidR="008C0F84" w:rsidRPr="008C0F84">
        <w:rPr>
          <w:rFonts w:ascii="Arial" w:hAnsi="Arial" w:cs="Arial"/>
        </w:rPr>
        <w:t xml:space="preserve">the market </w:t>
      </w:r>
      <w:r>
        <w:rPr>
          <w:rFonts w:ascii="Arial" w:hAnsi="Arial" w:cs="Arial"/>
        </w:rPr>
        <w:t>in</w:t>
      </w:r>
      <w:r w:rsidRPr="008C0F84">
        <w:rPr>
          <w:rFonts w:ascii="Arial" w:hAnsi="Arial" w:cs="Arial"/>
        </w:rPr>
        <w:t xml:space="preserve"> </w:t>
      </w:r>
      <w:r w:rsidR="008C0F84" w:rsidRPr="008C0F84">
        <w:rPr>
          <w:rFonts w:ascii="Arial" w:hAnsi="Arial" w:cs="Arial"/>
        </w:rPr>
        <w:t>June.</w:t>
      </w:r>
    </w:p>
    <w:p w14:paraId="1B641C3D" w14:textId="77777777" w:rsidR="008C0F84" w:rsidRPr="008C0F84" w:rsidRDefault="008C0F84" w:rsidP="008C0F84">
      <w:pPr>
        <w:spacing w:line="276" w:lineRule="auto"/>
        <w:rPr>
          <w:rFonts w:ascii="Arial" w:hAnsi="Arial" w:cs="Arial"/>
        </w:rPr>
      </w:pPr>
    </w:p>
    <w:p w14:paraId="7E80B32B" w14:textId="6CD3F89E" w:rsidR="008C0F84" w:rsidRPr="008C0F84" w:rsidRDefault="00573179" w:rsidP="008C0F84">
      <w:pPr>
        <w:spacing w:line="276" w:lineRule="auto"/>
        <w:rPr>
          <w:rFonts w:ascii="Arial" w:hAnsi="Arial" w:cs="Arial"/>
        </w:rPr>
      </w:pPr>
      <w:r>
        <w:rPr>
          <w:rFonts w:ascii="Arial" w:hAnsi="Arial" w:cs="Arial"/>
        </w:rPr>
        <w:t>Although there is n</w:t>
      </w:r>
      <w:r w:rsidR="008C0F84" w:rsidRPr="008C0F84">
        <w:rPr>
          <w:rFonts w:ascii="Arial" w:hAnsi="Arial" w:cs="Arial"/>
        </w:rPr>
        <w:t>othing</w:t>
      </w:r>
      <w:r>
        <w:rPr>
          <w:rFonts w:ascii="Arial" w:hAnsi="Arial" w:cs="Arial"/>
        </w:rPr>
        <w:t xml:space="preserve"> here to </w:t>
      </w:r>
      <w:r w:rsidR="008C0F84" w:rsidRPr="008C0F84">
        <w:rPr>
          <w:rFonts w:ascii="Arial" w:hAnsi="Arial" w:cs="Arial"/>
        </w:rPr>
        <w:t xml:space="preserve">suggest a drop in </w:t>
      </w:r>
      <w:r>
        <w:rPr>
          <w:rFonts w:ascii="Arial" w:hAnsi="Arial" w:cs="Arial"/>
        </w:rPr>
        <w:t>prices</w:t>
      </w:r>
      <w:r w:rsidR="008C0F84" w:rsidRPr="008C0F84">
        <w:rPr>
          <w:rFonts w:ascii="Arial" w:hAnsi="Arial" w:cs="Arial"/>
        </w:rPr>
        <w:t xml:space="preserve">, forecasts </w:t>
      </w:r>
      <w:r>
        <w:rPr>
          <w:rFonts w:ascii="Arial" w:hAnsi="Arial" w:cs="Arial"/>
        </w:rPr>
        <w:t xml:space="preserve">suggest an easing </w:t>
      </w:r>
      <w:r w:rsidR="008C0F84" w:rsidRPr="008C0F84">
        <w:rPr>
          <w:rFonts w:ascii="Arial" w:hAnsi="Arial" w:cs="Arial"/>
        </w:rPr>
        <w:t xml:space="preserve">into June, due to </w:t>
      </w:r>
      <w:r>
        <w:rPr>
          <w:rFonts w:ascii="Arial" w:hAnsi="Arial" w:cs="Arial"/>
        </w:rPr>
        <w:t xml:space="preserve">declining </w:t>
      </w:r>
      <w:r w:rsidR="008C0F84" w:rsidRPr="008C0F84">
        <w:rPr>
          <w:rFonts w:ascii="Arial" w:hAnsi="Arial" w:cs="Arial"/>
        </w:rPr>
        <w:t xml:space="preserve">demand </w:t>
      </w:r>
      <w:r w:rsidR="008421FD">
        <w:rPr>
          <w:rFonts w:ascii="Arial" w:hAnsi="Arial" w:cs="Arial"/>
        </w:rPr>
        <w:t xml:space="preserve">elsewhere </w:t>
      </w:r>
      <w:r w:rsidR="008C0F84" w:rsidRPr="008C0F84">
        <w:rPr>
          <w:rFonts w:ascii="Arial" w:hAnsi="Arial" w:cs="Arial"/>
        </w:rPr>
        <w:t xml:space="preserve">and new </w:t>
      </w:r>
      <w:r>
        <w:rPr>
          <w:rFonts w:ascii="Arial" w:hAnsi="Arial" w:cs="Arial"/>
        </w:rPr>
        <w:t xml:space="preserve">capacity </w:t>
      </w:r>
      <w:r w:rsidR="008C0F84" w:rsidRPr="008C0F84">
        <w:rPr>
          <w:rFonts w:ascii="Arial" w:hAnsi="Arial" w:cs="Arial"/>
        </w:rPr>
        <w:t>coming on</w:t>
      </w:r>
      <w:r>
        <w:rPr>
          <w:rFonts w:ascii="Arial" w:hAnsi="Arial" w:cs="Arial"/>
        </w:rPr>
        <w:t xml:space="preserve"> </w:t>
      </w:r>
      <w:r w:rsidR="008C0F84" w:rsidRPr="008C0F84">
        <w:rPr>
          <w:rFonts w:ascii="Arial" w:hAnsi="Arial" w:cs="Arial"/>
        </w:rPr>
        <w:t>line.</w:t>
      </w:r>
    </w:p>
    <w:p w14:paraId="36AC3A31" w14:textId="77777777" w:rsidR="008C0F84" w:rsidRPr="008C0F84" w:rsidRDefault="008C0F84" w:rsidP="008C0F84">
      <w:pPr>
        <w:spacing w:line="276" w:lineRule="auto"/>
        <w:rPr>
          <w:rFonts w:ascii="Arial" w:hAnsi="Arial" w:cs="Arial"/>
        </w:rPr>
      </w:pPr>
    </w:p>
    <w:p w14:paraId="4B3157B9" w14:textId="11FD1E31" w:rsidR="008C0F84" w:rsidRPr="008C0F84" w:rsidRDefault="00573179" w:rsidP="008C0F84">
      <w:pPr>
        <w:spacing w:line="276" w:lineRule="auto"/>
        <w:rPr>
          <w:rFonts w:ascii="Arial" w:hAnsi="Arial" w:cs="Arial"/>
        </w:rPr>
      </w:pPr>
      <w:r>
        <w:rPr>
          <w:rFonts w:ascii="Arial" w:hAnsi="Arial" w:cs="Arial"/>
        </w:rPr>
        <w:t>F</w:t>
      </w:r>
      <w:r w:rsidR="008C0F84" w:rsidRPr="008C0F84">
        <w:rPr>
          <w:rFonts w:ascii="Arial" w:hAnsi="Arial" w:cs="Arial"/>
        </w:rPr>
        <w:t>orward urea offers for Oct-Jan delivery in the UK remain unchanged</w:t>
      </w:r>
      <w:r>
        <w:rPr>
          <w:rFonts w:ascii="Arial" w:hAnsi="Arial" w:cs="Arial"/>
        </w:rPr>
        <w:t xml:space="preserve">, continuing </w:t>
      </w:r>
      <w:r w:rsidR="008C0F84" w:rsidRPr="008C0F84">
        <w:rPr>
          <w:rFonts w:ascii="Arial" w:hAnsi="Arial" w:cs="Arial"/>
        </w:rPr>
        <w:t>to reflect a need for a significant price drop globally.</w:t>
      </w:r>
    </w:p>
    <w:p w14:paraId="5FE6A4E6" w14:textId="77777777" w:rsidR="008C0F84" w:rsidRPr="008C0F84" w:rsidRDefault="008C0F84" w:rsidP="008C0F84">
      <w:pPr>
        <w:spacing w:line="276" w:lineRule="auto"/>
        <w:rPr>
          <w:rFonts w:ascii="Arial" w:hAnsi="Arial" w:cs="Arial"/>
        </w:rPr>
      </w:pPr>
    </w:p>
    <w:p w14:paraId="72E7298E" w14:textId="7D3D4FFC" w:rsidR="008C0F84" w:rsidRPr="00573179" w:rsidRDefault="00573179" w:rsidP="008C0F84">
      <w:pPr>
        <w:spacing w:line="276" w:lineRule="auto"/>
        <w:rPr>
          <w:rFonts w:ascii="Arial" w:hAnsi="Arial" w:cs="Arial"/>
          <w:b/>
          <w:bCs/>
        </w:rPr>
      </w:pPr>
      <w:r w:rsidRPr="00573179">
        <w:rPr>
          <w:rFonts w:ascii="Arial" w:hAnsi="Arial" w:cs="Arial"/>
          <w:b/>
          <w:bCs/>
        </w:rPr>
        <w:t>Ammonium n</w:t>
      </w:r>
      <w:r w:rsidR="008C0F84" w:rsidRPr="00573179">
        <w:rPr>
          <w:rFonts w:ascii="Arial" w:hAnsi="Arial" w:cs="Arial"/>
          <w:b/>
          <w:bCs/>
        </w:rPr>
        <w:t>itrate</w:t>
      </w:r>
    </w:p>
    <w:p w14:paraId="64E0197D" w14:textId="3F907C81" w:rsidR="008C0F84" w:rsidRPr="008C0F84" w:rsidRDefault="008C0F84" w:rsidP="008C0F84">
      <w:pPr>
        <w:spacing w:line="276" w:lineRule="auto"/>
        <w:rPr>
          <w:rFonts w:ascii="Arial" w:hAnsi="Arial" w:cs="Arial"/>
        </w:rPr>
      </w:pPr>
      <w:proofErr w:type="spellStart"/>
      <w:r w:rsidRPr="008C0F84">
        <w:rPr>
          <w:rFonts w:ascii="Arial" w:hAnsi="Arial" w:cs="Arial"/>
        </w:rPr>
        <w:t>Y</w:t>
      </w:r>
      <w:r w:rsidR="00573179">
        <w:rPr>
          <w:rFonts w:ascii="Arial" w:hAnsi="Arial" w:cs="Arial"/>
        </w:rPr>
        <w:t>ara</w:t>
      </w:r>
      <w:proofErr w:type="spellEnd"/>
      <w:r w:rsidR="00573179">
        <w:rPr>
          <w:rFonts w:ascii="Arial" w:hAnsi="Arial" w:cs="Arial"/>
        </w:rPr>
        <w:t xml:space="preserve"> has this week </w:t>
      </w:r>
      <w:r w:rsidRPr="008C0F84">
        <w:rPr>
          <w:rFonts w:ascii="Arial" w:hAnsi="Arial" w:cs="Arial"/>
        </w:rPr>
        <w:t>announced new season 33.5%N prices in France</w:t>
      </w:r>
      <w:r w:rsidR="00573179">
        <w:rPr>
          <w:rFonts w:ascii="Arial" w:hAnsi="Arial" w:cs="Arial"/>
        </w:rPr>
        <w:t xml:space="preserve"> </w:t>
      </w:r>
      <w:r w:rsidRPr="008C0F84">
        <w:rPr>
          <w:rFonts w:ascii="Arial" w:hAnsi="Arial" w:cs="Arial"/>
        </w:rPr>
        <w:t>for June delivery</w:t>
      </w:r>
      <w:r w:rsidR="00573179">
        <w:rPr>
          <w:rFonts w:ascii="Arial" w:hAnsi="Arial" w:cs="Arial"/>
        </w:rPr>
        <w:t xml:space="preserve">, </w:t>
      </w:r>
      <w:r w:rsidRPr="008C0F84">
        <w:rPr>
          <w:rFonts w:ascii="Arial" w:hAnsi="Arial" w:cs="Arial"/>
        </w:rPr>
        <w:t xml:space="preserve">25% </w:t>
      </w:r>
      <w:r w:rsidR="00573179">
        <w:rPr>
          <w:rFonts w:ascii="Arial" w:hAnsi="Arial" w:cs="Arial"/>
        </w:rPr>
        <w:t xml:space="preserve">below those seen </w:t>
      </w:r>
      <w:r w:rsidRPr="008C0F84">
        <w:rPr>
          <w:rFonts w:ascii="Arial" w:hAnsi="Arial" w:cs="Arial"/>
        </w:rPr>
        <w:t>last year.</w:t>
      </w:r>
    </w:p>
    <w:p w14:paraId="7401E050" w14:textId="77777777" w:rsidR="008C0F84" w:rsidRPr="008C0F84" w:rsidRDefault="008C0F84" w:rsidP="008C0F84">
      <w:pPr>
        <w:spacing w:line="276" w:lineRule="auto"/>
        <w:rPr>
          <w:rFonts w:ascii="Arial" w:hAnsi="Arial" w:cs="Arial"/>
        </w:rPr>
      </w:pPr>
    </w:p>
    <w:p w14:paraId="419A3F8D" w14:textId="1E9BB4B2" w:rsidR="008C0F84" w:rsidRPr="008C0F84" w:rsidRDefault="008C0F84" w:rsidP="008C0F84">
      <w:pPr>
        <w:spacing w:line="276" w:lineRule="auto"/>
        <w:rPr>
          <w:rFonts w:ascii="Arial" w:hAnsi="Arial" w:cs="Arial"/>
        </w:rPr>
      </w:pPr>
      <w:r w:rsidRPr="008C0F84">
        <w:rPr>
          <w:rFonts w:ascii="Arial" w:hAnsi="Arial" w:cs="Arial"/>
        </w:rPr>
        <w:t xml:space="preserve">Nothing has been announced in the UK, as high demand in the west and </w:t>
      </w:r>
      <w:r w:rsidR="00573179">
        <w:rPr>
          <w:rFonts w:ascii="Arial" w:hAnsi="Arial" w:cs="Arial"/>
        </w:rPr>
        <w:t xml:space="preserve">an </w:t>
      </w:r>
      <w:r w:rsidRPr="008C0F84">
        <w:rPr>
          <w:rFonts w:ascii="Arial" w:hAnsi="Arial" w:cs="Arial"/>
        </w:rPr>
        <w:t xml:space="preserve">expectation </w:t>
      </w:r>
      <w:r w:rsidR="00573179">
        <w:rPr>
          <w:rFonts w:ascii="Arial" w:hAnsi="Arial" w:cs="Arial"/>
        </w:rPr>
        <w:t xml:space="preserve">of </w:t>
      </w:r>
      <w:r w:rsidRPr="008C0F84">
        <w:rPr>
          <w:rFonts w:ascii="Arial" w:hAnsi="Arial" w:cs="Arial"/>
        </w:rPr>
        <w:t>late buying keep the focus on the spot market.</w:t>
      </w:r>
    </w:p>
    <w:p w14:paraId="66EE6A79" w14:textId="77777777" w:rsidR="008C0F84" w:rsidRPr="008C0F84" w:rsidRDefault="008C0F84" w:rsidP="008C0F84">
      <w:pPr>
        <w:spacing w:line="276" w:lineRule="auto"/>
        <w:rPr>
          <w:rFonts w:ascii="Arial" w:hAnsi="Arial" w:cs="Arial"/>
        </w:rPr>
      </w:pPr>
    </w:p>
    <w:p w14:paraId="7B441FB7" w14:textId="0D6DC844" w:rsidR="008C0F84" w:rsidRPr="008C0F84" w:rsidRDefault="008C0F84" w:rsidP="008C0F84">
      <w:pPr>
        <w:spacing w:line="276" w:lineRule="auto"/>
        <w:rPr>
          <w:rFonts w:ascii="Arial" w:hAnsi="Arial" w:cs="Arial"/>
        </w:rPr>
      </w:pPr>
      <w:r w:rsidRPr="008C0F84">
        <w:rPr>
          <w:rFonts w:ascii="Arial" w:hAnsi="Arial" w:cs="Arial"/>
        </w:rPr>
        <w:t xml:space="preserve">Long holders of imported AN have had to </w:t>
      </w:r>
      <w:r w:rsidR="00573179">
        <w:rPr>
          <w:rFonts w:ascii="Arial" w:hAnsi="Arial" w:cs="Arial"/>
        </w:rPr>
        <w:t xml:space="preserve">reduce prices </w:t>
      </w:r>
      <w:r w:rsidRPr="008C0F84">
        <w:rPr>
          <w:rFonts w:ascii="Arial" w:hAnsi="Arial" w:cs="Arial"/>
        </w:rPr>
        <w:t xml:space="preserve">this week to move </w:t>
      </w:r>
      <w:r w:rsidR="00573179">
        <w:rPr>
          <w:rFonts w:ascii="Arial" w:hAnsi="Arial" w:cs="Arial"/>
        </w:rPr>
        <w:t xml:space="preserve">stored </w:t>
      </w:r>
      <w:r w:rsidRPr="008C0F84">
        <w:rPr>
          <w:rFonts w:ascii="Arial" w:hAnsi="Arial" w:cs="Arial"/>
        </w:rPr>
        <w:t>stock.</w:t>
      </w:r>
    </w:p>
    <w:p w14:paraId="2E09B537" w14:textId="77777777" w:rsidR="008C0F84" w:rsidRPr="008C0F84" w:rsidRDefault="008C0F84" w:rsidP="008C0F84">
      <w:pPr>
        <w:spacing w:line="276" w:lineRule="auto"/>
        <w:rPr>
          <w:rFonts w:ascii="Arial" w:hAnsi="Arial" w:cs="Arial"/>
        </w:rPr>
      </w:pPr>
    </w:p>
    <w:p w14:paraId="51290E54" w14:textId="6B673269" w:rsidR="008C0F84" w:rsidRPr="008C0F84" w:rsidRDefault="008C0F84" w:rsidP="008C0F84">
      <w:pPr>
        <w:spacing w:line="276" w:lineRule="auto"/>
        <w:rPr>
          <w:rFonts w:ascii="Arial" w:eastAsia="Times New Roman" w:hAnsi="Arial" w:cs="Arial"/>
          <w:b/>
          <w:bCs/>
          <w:szCs w:val="24"/>
        </w:rPr>
      </w:pPr>
      <w:r w:rsidRPr="008C0F84">
        <w:rPr>
          <w:rFonts w:ascii="Arial" w:hAnsi="Arial" w:cs="Arial"/>
        </w:rPr>
        <w:t>For anyone yet to buy top up</w:t>
      </w:r>
      <w:r w:rsidR="00573179">
        <w:rPr>
          <w:rFonts w:ascii="Arial" w:hAnsi="Arial" w:cs="Arial"/>
        </w:rPr>
        <w:t xml:space="preserve"> supplies</w:t>
      </w:r>
      <w:r w:rsidRPr="008C0F84">
        <w:rPr>
          <w:rFonts w:ascii="Arial" w:hAnsi="Arial" w:cs="Arial"/>
        </w:rPr>
        <w:t xml:space="preserve">, today’s </w:t>
      </w:r>
      <w:r w:rsidR="00573179">
        <w:rPr>
          <w:rFonts w:ascii="Arial" w:hAnsi="Arial" w:cs="Arial"/>
        </w:rPr>
        <w:t xml:space="preserve">prices </w:t>
      </w:r>
      <w:r w:rsidRPr="008C0F84">
        <w:rPr>
          <w:rFonts w:ascii="Arial" w:hAnsi="Arial" w:cs="Arial"/>
        </w:rPr>
        <w:t xml:space="preserve">present </w:t>
      </w:r>
      <w:r w:rsidR="00573179">
        <w:rPr>
          <w:rFonts w:ascii="Arial" w:hAnsi="Arial" w:cs="Arial"/>
        </w:rPr>
        <w:t>an</w:t>
      </w:r>
      <w:r w:rsidR="00573179" w:rsidRPr="008C0F84">
        <w:rPr>
          <w:rFonts w:ascii="Arial" w:hAnsi="Arial" w:cs="Arial"/>
        </w:rPr>
        <w:t xml:space="preserve"> </w:t>
      </w:r>
      <w:r w:rsidRPr="008C0F84">
        <w:rPr>
          <w:rFonts w:ascii="Arial" w:hAnsi="Arial" w:cs="Arial"/>
        </w:rPr>
        <w:t>opportunity to pick up tonnes at exceptional value.</w:t>
      </w:r>
    </w:p>
    <w:bookmarkEnd w:id="0"/>
    <w:p w14:paraId="794EE8BF" w14:textId="77777777" w:rsidR="008C0F84" w:rsidRPr="008C0F84" w:rsidRDefault="008C0F84" w:rsidP="008C0F84">
      <w:pPr>
        <w:spacing w:line="276" w:lineRule="auto"/>
        <w:rPr>
          <w:rFonts w:ascii="Arial" w:eastAsia="Times New Roman" w:hAnsi="Arial" w:cs="Arial"/>
          <w:b/>
          <w:bCs/>
          <w:szCs w:val="24"/>
        </w:rPr>
      </w:pPr>
    </w:p>
    <w:p w14:paraId="29A3413D" w14:textId="436CFDC1" w:rsidR="00F71267" w:rsidRPr="008C0F84" w:rsidRDefault="00F71267" w:rsidP="008C0F84">
      <w:pPr>
        <w:spacing w:line="276" w:lineRule="auto"/>
        <w:rPr>
          <w:rFonts w:ascii="Arial" w:hAnsi="Arial" w:cs="Arial"/>
          <w:szCs w:val="24"/>
        </w:rPr>
      </w:pPr>
      <w:r w:rsidRPr="008C0F84">
        <w:rPr>
          <w:rFonts w:ascii="Arial" w:hAnsi="Arial" w:cs="Arial"/>
          <w:szCs w:val="24"/>
        </w:rPr>
        <w:t xml:space="preserve">(COPY ENDS </w:t>
      </w:r>
      <w:r w:rsidR="00573179">
        <w:rPr>
          <w:rFonts w:ascii="Arial" w:hAnsi="Arial" w:cs="Arial"/>
          <w:szCs w:val="24"/>
        </w:rPr>
        <w:t>174</w:t>
      </w:r>
      <w:r w:rsidRPr="008C0F84">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lastRenderedPageBreak/>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8421FD"/>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573179"/>
    <w:rsid w:val="0068176F"/>
    <w:rsid w:val="008421FD"/>
    <w:rsid w:val="00851887"/>
    <w:rsid w:val="00872E3B"/>
    <w:rsid w:val="008C0F84"/>
    <w:rsid w:val="00A65B0F"/>
    <w:rsid w:val="00B938BD"/>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8C0F84"/>
    <w:pPr>
      <w:ind w:left="720"/>
      <w:contextualSpacing/>
    </w:pPr>
    <w:rPr>
      <w:sz w:val="22"/>
      <w:szCs w:val="22"/>
    </w:rPr>
  </w:style>
  <w:style w:type="paragraph" w:styleId="BalloonText">
    <w:name w:val="Balloon Text"/>
    <w:basedOn w:val="Normal"/>
    <w:link w:val="BalloonTextChar"/>
    <w:uiPriority w:val="99"/>
    <w:semiHidden/>
    <w:unhideWhenUsed/>
    <w:rsid w:val="005731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3179"/>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355</Words>
  <Characters>2028</Characters>
  <Application>Microsoft Macintosh Word</Application>
  <DocSecurity>0</DocSecurity>
  <Lines>16</Lines>
  <Paragraphs>4</Paragraphs>
  <ScaleCrop>false</ScaleCrop>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2016-05-12T15:29:00Z</dcterms:created>
  <dcterms:modified xsi:type="dcterms:W3CDTF">2016-05-13T06:13:00Z</dcterms:modified>
</cp:coreProperties>
</file>