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57941" w14:textId="77777777" w:rsidR="00F71267" w:rsidRDefault="00F71267" w:rsidP="00F71267">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CB7425A" wp14:editId="5D794871">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10DCF769" wp14:editId="080C4141">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59300060" wp14:editId="218B51B2">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78C9E5F0" wp14:editId="748724F1">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4D39C134" w14:textId="77777777" w:rsidR="00F71267" w:rsidRPr="007650A6" w:rsidRDefault="00F71267" w:rsidP="00F71267">
      <w:pPr>
        <w:widowControl w:val="0"/>
        <w:autoSpaceDE w:val="0"/>
        <w:autoSpaceDN w:val="0"/>
        <w:adjustRightInd w:val="0"/>
        <w:rPr>
          <w:rFonts w:ascii="Arial" w:hAnsi="Arial" w:cs="Arial"/>
          <w:b/>
          <w:bCs/>
          <w:sz w:val="28"/>
          <w:szCs w:val="28"/>
        </w:rPr>
      </w:pPr>
      <w:r>
        <w:rPr>
          <w:rFonts w:ascii="Arial" w:hAnsi="Arial" w:cs="Arial"/>
          <w:b/>
          <w:color w:val="00AAE4"/>
          <w:sz w:val="28"/>
          <w:szCs w:val="28"/>
        </w:rPr>
        <w:t xml:space="preserve">FERTILISER </w:t>
      </w:r>
    </w:p>
    <w:p w14:paraId="3BB5B4D8" w14:textId="77777777" w:rsidR="00F71267" w:rsidRDefault="00F71267" w:rsidP="00F71267">
      <w:pPr>
        <w:widowControl w:val="0"/>
        <w:autoSpaceDE w:val="0"/>
        <w:autoSpaceDN w:val="0"/>
        <w:adjustRightInd w:val="0"/>
        <w:rPr>
          <w:rFonts w:ascii="Arial" w:hAnsi="Arial" w:cs="Arial"/>
          <w:b/>
          <w:bCs/>
        </w:rPr>
      </w:pPr>
    </w:p>
    <w:p w14:paraId="44E78AD9" w14:textId="33385D2D" w:rsidR="00F71267" w:rsidRPr="00C405FF" w:rsidRDefault="00F71267" w:rsidP="00F71267">
      <w:pPr>
        <w:widowControl w:val="0"/>
        <w:autoSpaceDE w:val="0"/>
        <w:autoSpaceDN w:val="0"/>
        <w:adjustRightInd w:val="0"/>
        <w:rPr>
          <w:rFonts w:ascii="Arial" w:hAnsi="Arial" w:cs="Arial"/>
          <w:b/>
          <w:bCs/>
        </w:rPr>
      </w:pPr>
      <w:r>
        <w:rPr>
          <w:rFonts w:ascii="Arial" w:hAnsi="Arial" w:cs="Arial"/>
          <w:b/>
          <w:bCs/>
        </w:rPr>
        <w:t xml:space="preserve">Immediate – </w:t>
      </w:r>
      <w:r w:rsidR="00287EFE">
        <w:rPr>
          <w:rFonts w:ascii="Arial" w:hAnsi="Arial" w:cs="Arial"/>
          <w:b/>
          <w:bCs/>
        </w:rPr>
        <w:t>15 July</w:t>
      </w:r>
      <w:r>
        <w:rPr>
          <w:rFonts w:ascii="Arial" w:hAnsi="Arial" w:cs="Arial"/>
          <w:b/>
          <w:bCs/>
        </w:rPr>
        <w:t xml:space="preserve"> 2016</w:t>
      </w:r>
    </w:p>
    <w:p w14:paraId="01C69282" w14:textId="77777777" w:rsidR="00F71267" w:rsidRPr="00C405FF" w:rsidRDefault="00F71267" w:rsidP="00F71267">
      <w:pPr>
        <w:widowControl w:val="0"/>
        <w:autoSpaceDE w:val="0"/>
        <w:autoSpaceDN w:val="0"/>
        <w:adjustRightInd w:val="0"/>
        <w:rPr>
          <w:rFonts w:ascii="Arial" w:hAnsi="Arial" w:cs="Arial"/>
          <w:b/>
          <w:bCs/>
        </w:rPr>
      </w:pPr>
    </w:p>
    <w:p w14:paraId="39EF3961" w14:textId="77777777" w:rsidR="00F71267" w:rsidRDefault="00F71267" w:rsidP="00F71267">
      <w:pPr>
        <w:widowControl w:val="0"/>
        <w:autoSpaceDE w:val="0"/>
        <w:autoSpaceDN w:val="0"/>
        <w:adjustRightInd w:val="0"/>
        <w:rPr>
          <w:rFonts w:ascii="Arial" w:hAnsi="Arial" w:cs="Arial"/>
          <w:b/>
          <w:bCs/>
        </w:rPr>
      </w:pPr>
    </w:p>
    <w:p w14:paraId="297901E7" w14:textId="77777777" w:rsidR="00F71267" w:rsidRPr="00287EFE" w:rsidRDefault="00F71267" w:rsidP="00F71267">
      <w:pPr>
        <w:spacing w:line="276" w:lineRule="auto"/>
        <w:rPr>
          <w:rFonts w:ascii="Arial" w:eastAsia="Times New Roman" w:hAnsi="Arial" w:cs="Arial"/>
          <w:b/>
          <w:bCs/>
          <w:szCs w:val="24"/>
        </w:rPr>
      </w:pPr>
      <w:bookmarkStart w:id="0" w:name="_GoBack"/>
      <w:bookmarkEnd w:id="0"/>
      <w:r w:rsidRPr="00287EFE">
        <w:rPr>
          <w:rFonts w:ascii="Arial" w:eastAsia="Times New Roman" w:hAnsi="Arial" w:cs="Arial"/>
          <w:b/>
          <w:bCs/>
          <w:szCs w:val="24"/>
        </w:rPr>
        <w:t>Calum Findlay, Gleadell’s fertiliser manager, comments on the markets</w:t>
      </w:r>
    </w:p>
    <w:p w14:paraId="224AC639" w14:textId="77777777" w:rsidR="00F71267" w:rsidRPr="00287EFE" w:rsidRDefault="00F71267" w:rsidP="00F71267">
      <w:pPr>
        <w:spacing w:line="276" w:lineRule="auto"/>
        <w:rPr>
          <w:rFonts w:ascii="Arial" w:eastAsia="Times New Roman" w:hAnsi="Arial" w:cs="Arial"/>
          <w:b/>
          <w:bCs/>
          <w:szCs w:val="24"/>
        </w:rPr>
      </w:pPr>
    </w:p>
    <w:p w14:paraId="12554388" w14:textId="1B62BD78" w:rsidR="00287EFE" w:rsidRPr="00287EFE" w:rsidRDefault="00287EFE" w:rsidP="00287EFE">
      <w:pPr>
        <w:rPr>
          <w:rFonts w:ascii="Arial" w:hAnsi="Arial" w:cs="Arial"/>
          <w:b/>
          <w:szCs w:val="24"/>
          <w:lang w:val="en-US"/>
        </w:rPr>
      </w:pPr>
      <w:r>
        <w:rPr>
          <w:rFonts w:ascii="Arial" w:hAnsi="Arial" w:cs="Arial"/>
          <w:b/>
          <w:szCs w:val="24"/>
          <w:lang w:val="en-US"/>
        </w:rPr>
        <w:t>Ammonium n</w:t>
      </w:r>
      <w:r w:rsidR="003C44A4" w:rsidRPr="00287EFE">
        <w:rPr>
          <w:rFonts w:ascii="Arial" w:hAnsi="Arial" w:cs="Arial"/>
          <w:b/>
          <w:szCs w:val="24"/>
          <w:lang w:val="en-US"/>
        </w:rPr>
        <w:t>itrate</w:t>
      </w:r>
    </w:p>
    <w:p w14:paraId="13AC1BA2" w14:textId="668DA857" w:rsidR="00287EFE" w:rsidRDefault="003C44A4" w:rsidP="00287EFE">
      <w:pPr>
        <w:rPr>
          <w:rFonts w:ascii="Arial" w:hAnsi="Arial" w:cs="Arial"/>
          <w:szCs w:val="24"/>
          <w:lang w:val="en-US"/>
        </w:rPr>
      </w:pPr>
      <w:r w:rsidRPr="00287EFE">
        <w:rPr>
          <w:rFonts w:ascii="Arial" w:hAnsi="Arial" w:cs="Arial"/>
          <w:szCs w:val="24"/>
          <w:lang w:val="en-US"/>
        </w:rPr>
        <w:t>In Europe, Y</w:t>
      </w:r>
      <w:r w:rsidR="00876F0C">
        <w:rPr>
          <w:rFonts w:ascii="Arial" w:hAnsi="Arial" w:cs="Arial"/>
          <w:szCs w:val="24"/>
          <w:lang w:val="en-US"/>
        </w:rPr>
        <w:t>ara</w:t>
      </w:r>
      <w:r w:rsidRPr="00287EFE">
        <w:rPr>
          <w:rFonts w:ascii="Arial" w:hAnsi="Arial" w:cs="Arial"/>
          <w:szCs w:val="24"/>
          <w:lang w:val="en-US"/>
        </w:rPr>
        <w:t xml:space="preserve"> </w:t>
      </w:r>
      <w:r w:rsidR="00876F0C">
        <w:rPr>
          <w:rFonts w:ascii="Arial" w:hAnsi="Arial" w:cs="Arial"/>
          <w:szCs w:val="24"/>
          <w:lang w:val="en-US"/>
        </w:rPr>
        <w:t xml:space="preserve">has </w:t>
      </w:r>
      <w:r w:rsidRPr="00287EFE">
        <w:rPr>
          <w:rFonts w:ascii="Arial" w:hAnsi="Arial" w:cs="Arial"/>
          <w:szCs w:val="24"/>
          <w:lang w:val="en-US"/>
        </w:rPr>
        <w:t>announced new AN 33.5% prices</w:t>
      </w:r>
      <w:r w:rsidR="00E8753D">
        <w:rPr>
          <w:rFonts w:ascii="Arial" w:hAnsi="Arial" w:cs="Arial"/>
          <w:szCs w:val="24"/>
          <w:lang w:val="en-US"/>
        </w:rPr>
        <w:t xml:space="preserve">, up </w:t>
      </w:r>
      <w:r w:rsidRPr="00287EFE">
        <w:rPr>
          <w:rFonts w:ascii="Arial" w:hAnsi="Arial" w:cs="Arial"/>
          <w:szCs w:val="24"/>
          <w:lang w:val="en-US"/>
        </w:rPr>
        <w:t>€2</w:t>
      </w:r>
      <w:r w:rsidR="00E8753D">
        <w:rPr>
          <w:rFonts w:ascii="Arial" w:hAnsi="Arial" w:cs="Arial"/>
          <w:szCs w:val="24"/>
          <w:lang w:val="en-US"/>
        </w:rPr>
        <w:t>/t</w:t>
      </w:r>
      <w:r w:rsidRPr="00287EFE">
        <w:rPr>
          <w:rFonts w:ascii="Arial" w:hAnsi="Arial" w:cs="Arial"/>
          <w:szCs w:val="24"/>
          <w:lang w:val="en-US"/>
        </w:rPr>
        <w:t xml:space="preserve"> on previous levels.</w:t>
      </w:r>
    </w:p>
    <w:p w14:paraId="1D9D1734" w14:textId="77777777" w:rsidR="00287EFE" w:rsidRDefault="00287EFE" w:rsidP="00287EFE">
      <w:pPr>
        <w:rPr>
          <w:rFonts w:ascii="Arial" w:hAnsi="Arial" w:cs="Arial"/>
          <w:szCs w:val="24"/>
          <w:lang w:val="en-US"/>
        </w:rPr>
      </w:pPr>
    </w:p>
    <w:p w14:paraId="63C00CB6" w14:textId="5465F397" w:rsidR="00287EFE" w:rsidRDefault="003C44A4" w:rsidP="00287EFE">
      <w:pPr>
        <w:rPr>
          <w:rFonts w:ascii="Arial" w:hAnsi="Arial" w:cs="Arial"/>
          <w:szCs w:val="24"/>
          <w:lang w:val="en-US"/>
        </w:rPr>
      </w:pPr>
      <w:r w:rsidRPr="00287EFE">
        <w:rPr>
          <w:rFonts w:ascii="Arial" w:hAnsi="Arial" w:cs="Arial"/>
          <w:szCs w:val="24"/>
          <w:lang w:val="en-US"/>
        </w:rPr>
        <w:t>Whilst UK demand has eased, ammonium nitrate remains the main focus for growers</w:t>
      </w:r>
      <w:r w:rsidR="00E8753D">
        <w:rPr>
          <w:rFonts w:ascii="Arial" w:hAnsi="Arial" w:cs="Arial"/>
          <w:szCs w:val="24"/>
          <w:lang w:val="en-US"/>
        </w:rPr>
        <w:t>,</w:t>
      </w:r>
      <w:r w:rsidRPr="00287EFE">
        <w:rPr>
          <w:rFonts w:ascii="Arial" w:hAnsi="Arial" w:cs="Arial"/>
          <w:szCs w:val="24"/>
          <w:lang w:val="en-US"/>
        </w:rPr>
        <w:t xml:space="preserve"> with attractive terms still on offer.</w:t>
      </w:r>
    </w:p>
    <w:p w14:paraId="7C2C75DD" w14:textId="77777777" w:rsidR="00287EFE" w:rsidRDefault="00287EFE" w:rsidP="00287EFE">
      <w:pPr>
        <w:rPr>
          <w:rFonts w:ascii="Arial" w:hAnsi="Arial" w:cs="Arial"/>
          <w:szCs w:val="24"/>
          <w:lang w:val="en-US"/>
        </w:rPr>
      </w:pPr>
    </w:p>
    <w:p w14:paraId="6CA6724C" w14:textId="63800C90" w:rsidR="00287EFE" w:rsidRDefault="003C44A4" w:rsidP="00287EFE">
      <w:pPr>
        <w:rPr>
          <w:rFonts w:ascii="Arial" w:hAnsi="Arial" w:cs="Arial"/>
          <w:szCs w:val="24"/>
          <w:lang w:val="en-US"/>
        </w:rPr>
      </w:pPr>
      <w:r w:rsidRPr="00287EFE">
        <w:rPr>
          <w:rFonts w:ascii="Arial" w:hAnsi="Arial" w:cs="Arial"/>
          <w:szCs w:val="24"/>
          <w:lang w:val="en-US"/>
        </w:rPr>
        <w:t>CF continues to take orders and</w:t>
      </w:r>
      <w:r w:rsidR="00E8753D">
        <w:rPr>
          <w:rFonts w:ascii="Arial" w:hAnsi="Arial" w:cs="Arial"/>
          <w:szCs w:val="24"/>
          <w:lang w:val="en-US"/>
        </w:rPr>
        <w:t>,</w:t>
      </w:r>
      <w:r w:rsidRPr="00287EFE">
        <w:rPr>
          <w:rFonts w:ascii="Arial" w:hAnsi="Arial" w:cs="Arial"/>
          <w:szCs w:val="24"/>
          <w:lang w:val="en-US"/>
        </w:rPr>
        <w:t xml:space="preserve"> with a large tonnage already booked, ha</w:t>
      </w:r>
      <w:r w:rsidR="000B514C">
        <w:rPr>
          <w:rFonts w:ascii="Arial" w:hAnsi="Arial" w:cs="Arial"/>
          <w:szCs w:val="24"/>
          <w:lang w:val="en-US"/>
        </w:rPr>
        <w:t>s</w:t>
      </w:r>
      <w:r w:rsidRPr="00287EFE">
        <w:rPr>
          <w:rFonts w:ascii="Arial" w:hAnsi="Arial" w:cs="Arial"/>
          <w:szCs w:val="24"/>
          <w:lang w:val="en-US"/>
        </w:rPr>
        <w:t xml:space="preserve"> moved onto September delivery.</w:t>
      </w:r>
    </w:p>
    <w:p w14:paraId="4DDEB58D" w14:textId="77777777" w:rsidR="00287EFE" w:rsidRDefault="00287EFE" w:rsidP="00287EFE">
      <w:pPr>
        <w:rPr>
          <w:rFonts w:ascii="Arial" w:hAnsi="Arial" w:cs="Arial"/>
          <w:szCs w:val="24"/>
          <w:lang w:val="en-US"/>
        </w:rPr>
      </w:pPr>
    </w:p>
    <w:p w14:paraId="0F99CAA4" w14:textId="487BBBC1" w:rsidR="003C44A4" w:rsidRPr="00287EFE" w:rsidRDefault="003C44A4" w:rsidP="00287EFE">
      <w:pPr>
        <w:rPr>
          <w:rFonts w:ascii="Exo 2.0 Light" w:hAnsi="Exo 2.0 Light"/>
          <w:b/>
          <w:szCs w:val="24"/>
          <w:lang w:val="en-US"/>
        </w:rPr>
      </w:pPr>
      <w:r w:rsidRPr="00287EFE">
        <w:rPr>
          <w:rFonts w:ascii="Arial" w:hAnsi="Arial" w:cs="Arial"/>
          <w:szCs w:val="24"/>
          <w:lang w:val="en-US"/>
        </w:rPr>
        <w:t>Imported stocks for spot delivery are now running low. September terms are available with prices up by £3/t.</w:t>
      </w:r>
    </w:p>
    <w:p w14:paraId="73CEF0D2" w14:textId="77777777" w:rsidR="00287EFE" w:rsidRDefault="00287EFE" w:rsidP="00287EFE">
      <w:pPr>
        <w:spacing w:line="276" w:lineRule="auto"/>
        <w:rPr>
          <w:rFonts w:ascii="Arial" w:hAnsi="Arial" w:cs="Arial"/>
          <w:b/>
          <w:szCs w:val="24"/>
          <w:lang w:val="en-US"/>
        </w:rPr>
      </w:pPr>
    </w:p>
    <w:p w14:paraId="1D881394" w14:textId="77777777" w:rsidR="00287EFE" w:rsidRDefault="003C44A4" w:rsidP="00287EFE">
      <w:pPr>
        <w:spacing w:line="276" w:lineRule="auto"/>
        <w:rPr>
          <w:rFonts w:ascii="Arial" w:hAnsi="Arial" w:cs="Arial"/>
          <w:b/>
          <w:szCs w:val="24"/>
          <w:lang w:val="en-US"/>
        </w:rPr>
      </w:pPr>
      <w:r w:rsidRPr="00287EFE">
        <w:rPr>
          <w:rFonts w:ascii="Arial" w:hAnsi="Arial" w:cs="Arial"/>
          <w:b/>
          <w:szCs w:val="24"/>
          <w:lang w:val="en-US"/>
        </w:rPr>
        <w:t>Gran</w:t>
      </w:r>
      <w:r w:rsidR="00287EFE">
        <w:rPr>
          <w:rFonts w:ascii="Arial" w:hAnsi="Arial" w:cs="Arial"/>
          <w:b/>
          <w:szCs w:val="24"/>
          <w:lang w:val="en-US"/>
        </w:rPr>
        <w:t>ular u</w:t>
      </w:r>
      <w:r w:rsidRPr="00287EFE">
        <w:rPr>
          <w:rFonts w:ascii="Arial" w:hAnsi="Arial" w:cs="Arial"/>
          <w:b/>
          <w:szCs w:val="24"/>
          <w:lang w:val="en-US"/>
        </w:rPr>
        <w:t>rea</w:t>
      </w:r>
    </w:p>
    <w:p w14:paraId="084F4597" w14:textId="77777777" w:rsidR="00287EFE" w:rsidRDefault="003C44A4" w:rsidP="00287EFE">
      <w:pPr>
        <w:spacing w:line="276" w:lineRule="auto"/>
        <w:rPr>
          <w:rFonts w:ascii="Arial" w:hAnsi="Arial" w:cs="Arial"/>
          <w:szCs w:val="24"/>
          <w:lang w:val="en-US"/>
        </w:rPr>
      </w:pPr>
      <w:r w:rsidRPr="00287EFE">
        <w:rPr>
          <w:rFonts w:ascii="Arial" w:hAnsi="Arial" w:cs="Arial"/>
          <w:szCs w:val="24"/>
          <w:lang w:val="en-US"/>
        </w:rPr>
        <w:t>At the end of last week India issued a tender to close on the 15th July for shipment through until the end of August.</w:t>
      </w:r>
    </w:p>
    <w:p w14:paraId="3E304D0F" w14:textId="77777777" w:rsidR="00287EFE" w:rsidRDefault="00287EFE" w:rsidP="00287EFE">
      <w:pPr>
        <w:spacing w:line="276" w:lineRule="auto"/>
        <w:rPr>
          <w:rFonts w:ascii="Arial" w:hAnsi="Arial" w:cs="Arial"/>
          <w:szCs w:val="24"/>
          <w:lang w:val="en-US"/>
        </w:rPr>
      </w:pPr>
    </w:p>
    <w:p w14:paraId="1AEA6B42" w14:textId="426ECCED" w:rsidR="00287EFE" w:rsidRDefault="003C44A4" w:rsidP="00287EFE">
      <w:pPr>
        <w:spacing w:line="276" w:lineRule="auto"/>
        <w:rPr>
          <w:rFonts w:ascii="Arial" w:hAnsi="Arial" w:cs="Arial"/>
          <w:szCs w:val="24"/>
          <w:lang w:val="en-US"/>
        </w:rPr>
      </w:pPr>
      <w:r w:rsidRPr="00287EFE">
        <w:rPr>
          <w:rFonts w:ascii="Arial" w:hAnsi="Arial" w:cs="Arial"/>
          <w:szCs w:val="24"/>
          <w:lang w:val="en-US"/>
        </w:rPr>
        <w:t xml:space="preserve">As markets remain quiet, the tender will give a good indication of prices for </w:t>
      </w:r>
      <w:r w:rsidR="00E8753D">
        <w:rPr>
          <w:rFonts w:ascii="Arial" w:hAnsi="Arial" w:cs="Arial"/>
          <w:szCs w:val="24"/>
          <w:lang w:val="en-US"/>
        </w:rPr>
        <w:t>A</w:t>
      </w:r>
      <w:r w:rsidRPr="00287EFE">
        <w:rPr>
          <w:rFonts w:ascii="Arial" w:hAnsi="Arial" w:cs="Arial"/>
          <w:szCs w:val="24"/>
          <w:lang w:val="en-US"/>
        </w:rPr>
        <w:t>ugust shipment.</w:t>
      </w:r>
    </w:p>
    <w:p w14:paraId="57B29051" w14:textId="77777777" w:rsidR="00287EFE" w:rsidRDefault="00287EFE" w:rsidP="00287EFE">
      <w:pPr>
        <w:spacing w:line="276" w:lineRule="auto"/>
        <w:rPr>
          <w:rFonts w:ascii="Arial" w:hAnsi="Arial" w:cs="Arial"/>
          <w:szCs w:val="24"/>
          <w:lang w:val="en-US"/>
        </w:rPr>
      </w:pPr>
    </w:p>
    <w:p w14:paraId="49305062" w14:textId="77777777" w:rsidR="00287EFE" w:rsidRDefault="003C44A4" w:rsidP="00287EFE">
      <w:pPr>
        <w:spacing w:line="276" w:lineRule="auto"/>
        <w:rPr>
          <w:rFonts w:ascii="Arial" w:hAnsi="Arial" w:cs="Arial"/>
          <w:szCs w:val="24"/>
          <w:lang w:val="en-US"/>
        </w:rPr>
      </w:pPr>
      <w:r w:rsidRPr="00287EFE">
        <w:rPr>
          <w:rFonts w:ascii="Arial" w:hAnsi="Arial" w:cs="Arial"/>
          <w:szCs w:val="24"/>
          <w:lang w:val="en-US"/>
        </w:rPr>
        <w:t>In the UK, prices have stabilised at current levels. Offers remain below replacement cost as expectations are of a potential price reduction globally.</w:t>
      </w:r>
    </w:p>
    <w:p w14:paraId="5BA45F08" w14:textId="77777777" w:rsidR="00287EFE" w:rsidRDefault="00287EFE" w:rsidP="00287EFE">
      <w:pPr>
        <w:spacing w:line="276" w:lineRule="auto"/>
        <w:rPr>
          <w:rFonts w:ascii="Arial" w:hAnsi="Arial" w:cs="Arial"/>
          <w:szCs w:val="24"/>
          <w:lang w:val="en-US"/>
        </w:rPr>
      </w:pPr>
    </w:p>
    <w:p w14:paraId="15728CAD" w14:textId="292CC9E9" w:rsidR="003C44A4" w:rsidRPr="00287EFE" w:rsidRDefault="003C44A4" w:rsidP="00287EFE">
      <w:pPr>
        <w:spacing w:line="276" w:lineRule="auto"/>
        <w:rPr>
          <w:rFonts w:ascii="Arial" w:hAnsi="Arial" w:cs="Arial"/>
          <w:szCs w:val="24"/>
          <w:lang w:val="en-US"/>
        </w:rPr>
      </w:pPr>
      <w:r w:rsidRPr="00287EFE">
        <w:rPr>
          <w:rFonts w:ascii="Arial" w:hAnsi="Arial" w:cs="Arial"/>
          <w:szCs w:val="24"/>
          <w:lang w:val="en-US"/>
        </w:rPr>
        <w:t xml:space="preserve">Urea continues to be the most competitive buy on a cost per </w:t>
      </w:r>
      <w:r w:rsidR="00E8753D">
        <w:rPr>
          <w:rFonts w:ascii="Arial" w:hAnsi="Arial" w:cs="Arial"/>
          <w:szCs w:val="24"/>
          <w:lang w:val="en-US"/>
        </w:rPr>
        <w:t xml:space="preserve">kg N </w:t>
      </w:r>
      <w:r w:rsidRPr="00287EFE">
        <w:rPr>
          <w:rFonts w:ascii="Arial" w:hAnsi="Arial" w:cs="Arial"/>
          <w:szCs w:val="24"/>
          <w:lang w:val="en-US"/>
        </w:rPr>
        <w:t>basis</w:t>
      </w:r>
      <w:r w:rsidR="00E8753D">
        <w:rPr>
          <w:rFonts w:ascii="Arial" w:hAnsi="Arial" w:cs="Arial"/>
          <w:szCs w:val="24"/>
          <w:lang w:val="en-US"/>
        </w:rPr>
        <w:t xml:space="preserve">. Given the </w:t>
      </w:r>
      <w:r w:rsidR="005B18B9">
        <w:rPr>
          <w:rFonts w:ascii="Arial" w:hAnsi="Arial" w:cs="Arial"/>
          <w:szCs w:val="24"/>
          <w:lang w:val="en-US"/>
        </w:rPr>
        <w:t xml:space="preserve">continuing </w:t>
      </w:r>
      <w:r w:rsidRPr="00287EFE">
        <w:rPr>
          <w:rFonts w:ascii="Arial" w:hAnsi="Arial" w:cs="Arial"/>
          <w:szCs w:val="24"/>
          <w:lang w:val="en-US"/>
        </w:rPr>
        <w:t xml:space="preserve">uncertainties over currency, </w:t>
      </w:r>
      <w:r w:rsidR="00E8753D">
        <w:rPr>
          <w:rFonts w:ascii="Arial" w:hAnsi="Arial" w:cs="Arial"/>
          <w:szCs w:val="24"/>
          <w:lang w:val="en-US"/>
        </w:rPr>
        <w:t xml:space="preserve">we would advise </w:t>
      </w:r>
      <w:r w:rsidRPr="00287EFE">
        <w:rPr>
          <w:rFonts w:ascii="Arial" w:hAnsi="Arial" w:cs="Arial"/>
          <w:szCs w:val="24"/>
          <w:lang w:val="en-US"/>
        </w:rPr>
        <w:t xml:space="preserve">continuing to </w:t>
      </w:r>
      <w:r w:rsidR="00E8753D">
        <w:rPr>
          <w:rFonts w:ascii="Arial" w:hAnsi="Arial" w:cs="Arial"/>
          <w:szCs w:val="24"/>
          <w:lang w:val="en-US"/>
        </w:rPr>
        <w:t>buy tonnage</w:t>
      </w:r>
      <w:r w:rsidRPr="00287EFE">
        <w:rPr>
          <w:rFonts w:ascii="Arial" w:hAnsi="Arial" w:cs="Arial"/>
          <w:szCs w:val="24"/>
          <w:lang w:val="en-US"/>
        </w:rPr>
        <w:t>.</w:t>
      </w:r>
    </w:p>
    <w:p w14:paraId="4BDEAB78" w14:textId="77777777" w:rsidR="00287EFE" w:rsidRDefault="00287EFE" w:rsidP="00287EFE">
      <w:pPr>
        <w:spacing w:line="276" w:lineRule="auto"/>
        <w:rPr>
          <w:rFonts w:ascii="Arial" w:hAnsi="Arial" w:cs="Arial"/>
          <w:b/>
          <w:szCs w:val="24"/>
          <w:lang w:val="en-US"/>
        </w:rPr>
      </w:pPr>
    </w:p>
    <w:p w14:paraId="13F97863" w14:textId="77777777" w:rsidR="00287EFE" w:rsidRDefault="00287EFE" w:rsidP="00287EFE">
      <w:pPr>
        <w:spacing w:line="276" w:lineRule="auto"/>
        <w:rPr>
          <w:rFonts w:ascii="Arial" w:hAnsi="Arial" w:cs="Arial"/>
          <w:b/>
          <w:szCs w:val="24"/>
          <w:lang w:val="en-US"/>
        </w:rPr>
      </w:pPr>
      <w:r>
        <w:rPr>
          <w:rFonts w:ascii="Arial" w:hAnsi="Arial" w:cs="Arial"/>
          <w:b/>
          <w:szCs w:val="24"/>
          <w:lang w:val="en-US"/>
        </w:rPr>
        <w:t>P and</w:t>
      </w:r>
      <w:r w:rsidR="003C44A4" w:rsidRPr="00287EFE">
        <w:rPr>
          <w:rFonts w:ascii="Arial" w:hAnsi="Arial" w:cs="Arial"/>
          <w:b/>
          <w:szCs w:val="24"/>
          <w:lang w:val="en-US"/>
        </w:rPr>
        <w:t xml:space="preserve"> K</w:t>
      </w:r>
    </w:p>
    <w:p w14:paraId="2F92FB0C" w14:textId="77777777" w:rsidR="00287EFE" w:rsidRDefault="003C44A4" w:rsidP="00287EFE">
      <w:pPr>
        <w:spacing w:line="276" w:lineRule="auto"/>
        <w:rPr>
          <w:rFonts w:ascii="Arial" w:hAnsi="Arial" w:cs="Arial"/>
          <w:szCs w:val="24"/>
          <w:lang w:val="en-US"/>
        </w:rPr>
      </w:pPr>
      <w:r w:rsidRPr="00287EFE">
        <w:rPr>
          <w:rFonts w:ascii="Arial" w:hAnsi="Arial" w:cs="Arial"/>
          <w:szCs w:val="24"/>
          <w:lang w:val="en-US"/>
        </w:rPr>
        <w:t>Activity has picked up as growers have begun looking at autumn PK requirements.</w:t>
      </w:r>
    </w:p>
    <w:p w14:paraId="3EF774BE" w14:textId="77777777" w:rsidR="00287EFE" w:rsidRDefault="00287EFE" w:rsidP="00287EFE">
      <w:pPr>
        <w:spacing w:line="276" w:lineRule="auto"/>
        <w:rPr>
          <w:rFonts w:ascii="Arial" w:hAnsi="Arial" w:cs="Arial"/>
          <w:szCs w:val="24"/>
          <w:lang w:val="en-US"/>
        </w:rPr>
      </w:pPr>
    </w:p>
    <w:p w14:paraId="47FD3173" w14:textId="78422F76" w:rsidR="00287EFE" w:rsidRDefault="003C44A4" w:rsidP="00287EFE">
      <w:pPr>
        <w:spacing w:line="276" w:lineRule="auto"/>
        <w:rPr>
          <w:rFonts w:ascii="Arial" w:hAnsi="Arial" w:cs="Arial"/>
          <w:szCs w:val="24"/>
          <w:lang w:val="en-US"/>
        </w:rPr>
      </w:pPr>
      <w:r w:rsidRPr="00287EFE">
        <w:rPr>
          <w:rFonts w:ascii="Arial" w:hAnsi="Arial" w:cs="Arial"/>
          <w:szCs w:val="24"/>
          <w:lang w:val="en-US"/>
        </w:rPr>
        <w:lastRenderedPageBreak/>
        <w:t xml:space="preserve">Both phosphate and potash markets have been affected by the recent weakness in the </w:t>
      </w:r>
      <w:r w:rsidR="00E8753D">
        <w:rPr>
          <w:rFonts w:ascii="Arial" w:hAnsi="Arial" w:cs="Arial"/>
          <w:szCs w:val="24"/>
          <w:lang w:val="en-US"/>
        </w:rPr>
        <w:t>pound</w:t>
      </w:r>
      <w:r w:rsidRPr="00287EFE">
        <w:rPr>
          <w:rFonts w:ascii="Arial" w:hAnsi="Arial" w:cs="Arial"/>
          <w:szCs w:val="24"/>
          <w:lang w:val="en-US"/>
        </w:rPr>
        <w:t xml:space="preserve">, </w:t>
      </w:r>
      <w:r w:rsidR="00E8753D">
        <w:rPr>
          <w:rFonts w:ascii="Arial" w:hAnsi="Arial" w:cs="Arial"/>
          <w:szCs w:val="24"/>
          <w:lang w:val="en-US"/>
        </w:rPr>
        <w:t xml:space="preserve">which has pushed up </w:t>
      </w:r>
      <w:r w:rsidRPr="00287EFE">
        <w:rPr>
          <w:rFonts w:ascii="Arial" w:hAnsi="Arial" w:cs="Arial"/>
          <w:szCs w:val="24"/>
          <w:lang w:val="en-US"/>
        </w:rPr>
        <w:t>replacement values</w:t>
      </w:r>
      <w:r w:rsidR="00E8753D">
        <w:rPr>
          <w:rFonts w:ascii="Arial" w:hAnsi="Arial" w:cs="Arial"/>
          <w:szCs w:val="24"/>
          <w:lang w:val="en-US"/>
        </w:rPr>
        <w:t>.</w:t>
      </w:r>
    </w:p>
    <w:p w14:paraId="6D84C070" w14:textId="77777777" w:rsidR="00287EFE" w:rsidRDefault="00287EFE" w:rsidP="00287EFE">
      <w:pPr>
        <w:spacing w:line="276" w:lineRule="auto"/>
        <w:rPr>
          <w:rFonts w:ascii="Arial" w:hAnsi="Arial" w:cs="Arial"/>
          <w:szCs w:val="24"/>
          <w:lang w:val="en-US"/>
        </w:rPr>
      </w:pPr>
    </w:p>
    <w:p w14:paraId="1C3ABCDA" w14:textId="575EDE58" w:rsidR="003C44A4" w:rsidRPr="00287EFE" w:rsidRDefault="003C44A4" w:rsidP="00287EFE">
      <w:pPr>
        <w:spacing w:line="276" w:lineRule="auto"/>
        <w:rPr>
          <w:rFonts w:ascii="Arial" w:hAnsi="Arial" w:cs="Arial"/>
          <w:b/>
          <w:szCs w:val="24"/>
          <w:lang w:val="en-US"/>
        </w:rPr>
      </w:pPr>
      <w:r w:rsidRPr="00287EFE">
        <w:rPr>
          <w:rFonts w:ascii="Arial" w:hAnsi="Arial" w:cs="Arial"/>
          <w:szCs w:val="24"/>
          <w:lang w:val="en-US"/>
        </w:rPr>
        <w:t>Blenders have firmed PK values in line with the increasing cost of raw materials.</w:t>
      </w:r>
    </w:p>
    <w:p w14:paraId="6D17B802" w14:textId="77777777" w:rsidR="003C44A4" w:rsidRPr="00287EFE" w:rsidRDefault="003C44A4" w:rsidP="00287EFE">
      <w:pPr>
        <w:spacing w:line="276" w:lineRule="auto"/>
        <w:rPr>
          <w:rFonts w:ascii="Arial" w:eastAsia="Times New Roman" w:hAnsi="Arial" w:cs="Arial"/>
          <w:b/>
          <w:bCs/>
          <w:szCs w:val="24"/>
        </w:rPr>
      </w:pPr>
    </w:p>
    <w:p w14:paraId="29A3413D" w14:textId="52A86C4B" w:rsidR="00F71267" w:rsidRPr="00287EFE" w:rsidRDefault="00F71267" w:rsidP="00287EFE">
      <w:pPr>
        <w:spacing w:line="276" w:lineRule="auto"/>
        <w:rPr>
          <w:rFonts w:ascii="Arial" w:hAnsi="Arial" w:cs="Arial"/>
          <w:szCs w:val="24"/>
        </w:rPr>
      </w:pPr>
      <w:r w:rsidRPr="00287EFE">
        <w:rPr>
          <w:rFonts w:ascii="Arial" w:hAnsi="Arial" w:cs="Arial"/>
          <w:szCs w:val="24"/>
        </w:rPr>
        <w:t xml:space="preserve">(COPY ENDS </w:t>
      </w:r>
      <w:r w:rsidR="00E8753D">
        <w:rPr>
          <w:rFonts w:ascii="Arial" w:hAnsi="Arial" w:cs="Arial"/>
          <w:szCs w:val="24"/>
        </w:rPr>
        <w:t>213</w:t>
      </w:r>
      <w:r w:rsidRPr="00287EFE">
        <w:rPr>
          <w:rFonts w:ascii="Arial" w:hAnsi="Arial" w:cs="Arial"/>
          <w:szCs w:val="24"/>
        </w:rPr>
        <w:t xml:space="preserve"> WORDS)</w:t>
      </w:r>
    </w:p>
    <w:p w14:paraId="770A9467" w14:textId="77777777" w:rsidR="00F71267" w:rsidRPr="00287EFE" w:rsidRDefault="00F71267" w:rsidP="00287EFE">
      <w:pPr>
        <w:spacing w:line="276" w:lineRule="auto"/>
        <w:rPr>
          <w:rFonts w:ascii="Arial" w:hAnsi="Arial" w:cs="Arial"/>
          <w:b/>
          <w:bCs/>
          <w:szCs w:val="24"/>
        </w:rPr>
      </w:pPr>
    </w:p>
    <w:p w14:paraId="6BEC2C0D" w14:textId="77777777" w:rsidR="00F71267" w:rsidRPr="008512C3" w:rsidRDefault="00F71267" w:rsidP="00F71267">
      <w:pPr>
        <w:spacing w:line="276" w:lineRule="auto"/>
        <w:rPr>
          <w:rFonts w:ascii="Arial" w:hAnsi="Arial" w:cs="Arial"/>
          <w:b/>
          <w:bCs/>
          <w:szCs w:val="24"/>
          <w:u w:val="single"/>
        </w:rPr>
      </w:pPr>
    </w:p>
    <w:p w14:paraId="5E62D9A5" w14:textId="77777777" w:rsidR="00F71267" w:rsidRDefault="00F71267" w:rsidP="00F71267">
      <w:pPr>
        <w:widowControl w:val="0"/>
        <w:autoSpaceDE w:val="0"/>
        <w:autoSpaceDN w:val="0"/>
        <w:adjustRightInd w:val="0"/>
        <w:spacing w:line="300" w:lineRule="exact"/>
      </w:pPr>
      <w:r w:rsidRPr="0043672F">
        <w:rPr>
          <w:rFonts w:ascii="Arial" w:eastAsia="Times New Roman" w:hAnsi="Arial" w:cs="Arial"/>
          <w:b/>
          <w:bCs/>
          <w:szCs w:val="24"/>
        </w:rPr>
        <w:t xml:space="preserve">FERTILISER market information contact </w:t>
      </w:r>
      <w:r w:rsidRPr="0043672F">
        <w:rPr>
          <w:rFonts w:ascii="Arial" w:eastAsia="Times New Roman" w:hAnsi="Arial" w:cs="Arial"/>
          <w:bCs/>
          <w:szCs w:val="24"/>
        </w:rPr>
        <w:t>Calum Findlay, fertiliser manager, on 01427 421244  </w:t>
      </w:r>
      <w:hyperlink r:id="rId9" w:history="1">
        <w:r w:rsidRPr="0043672F">
          <w:rPr>
            <w:rFonts w:ascii="Arial" w:eastAsia="Times New Roman" w:hAnsi="Arial" w:cs="Arial"/>
            <w:bCs/>
            <w:szCs w:val="24"/>
            <w:u w:val="single"/>
          </w:rPr>
          <w:t>calum.findlay@gleadell.co.uk</w:t>
        </w:r>
      </w:hyperlink>
    </w:p>
    <w:p w14:paraId="11447093" w14:textId="77777777" w:rsidR="00F71267" w:rsidRPr="00562306" w:rsidRDefault="00F71267" w:rsidP="00F71267">
      <w:pPr>
        <w:widowControl w:val="0"/>
        <w:autoSpaceDE w:val="0"/>
        <w:autoSpaceDN w:val="0"/>
        <w:adjustRightInd w:val="0"/>
        <w:spacing w:line="300" w:lineRule="exact"/>
        <w:rPr>
          <w:rFonts w:ascii="Arial" w:eastAsia="Times New Roman" w:hAnsi="Arial" w:cs="Arial"/>
          <w:szCs w:val="24"/>
        </w:rPr>
      </w:pPr>
    </w:p>
    <w:p w14:paraId="099F84E2" w14:textId="77777777"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r w:rsidRPr="00562306">
        <w:rPr>
          <w:rFonts w:ascii="Arial" w:eastAsia="Times New Roman" w:hAnsi="Arial" w:cs="Arial"/>
          <w:b/>
          <w:bCs/>
          <w:szCs w:val="24"/>
        </w:rPr>
        <w:t xml:space="preserve">Press queries or for further Gleadell contacts </w:t>
      </w:r>
      <w:r w:rsidRPr="00562306">
        <w:rPr>
          <w:rFonts w:ascii="Arial" w:eastAsia="Times New Roman" w:hAnsi="Arial" w:cs="Arial"/>
          <w:bCs/>
          <w:szCs w:val="24"/>
        </w:rPr>
        <w:t xml:space="preserve">call Robert Harris Communications on 07768 402850   </w:t>
      </w:r>
      <w:hyperlink r:id="rId10" w:history="1">
        <w:r w:rsidRPr="00562306">
          <w:rPr>
            <w:rStyle w:val="Hyperlink"/>
            <w:rFonts w:ascii="Arial" w:eastAsia="Times New Roman" w:hAnsi="Arial" w:cs="Arial"/>
            <w:bCs/>
            <w:color w:val="auto"/>
            <w:szCs w:val="24"/>
          </w:rPr>
          <w:t>robert@roberthcomms.co.uk</w:t>
        </w:r>
      </w:hyperlink>
    </w:p>
    <w:p w14:paraId="47B97E89" w14:textId="77777777"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p>
    <w:p w14:paraId="32381C98" w14:textId="77777777" w:rsidR="00F71267" w:rsidRPr="00AC7478" w:rsidRDefault="00F71267" w:rsidP="00F71267">
      <w:pPr>
        <w:widowControl w:val="0"/>
        <w:autoSpaceDE w:val="0"/>
        <w:autoSpaceDN w:val="0"/>
        <w:adjustRightInd w:val="0"/>
        <w:rPr>
          <w:rFonts w:ascii="Arial" w:eastAsia="Times New Roman" w:hAnsi="Arial" w:cs="Arial"/>
          <w:b/>
          <w:bCs/>
          <w:color w:val="2A2A2A"/>
          <w:szCs w:val="24"/>
        </w:rPr>
      </w:pPr>
    </w:p>
    <w:p w14:paraId="2DADD05B" w14:textId="77777777" w:rsidR="00F71267" w:rsidRPr="008466CC" w:rsidRDefault="00F71267" w:rsidP="00F71267">
      <w:pPr>
        <w:widowControl w:val="0"/>
        <w:spacing w:line="288" w:lineRule="auto"/>
        <w:outlineLvl w:val="0"/>
        <w:rPr>
          <w:rFonts w:ascii="Arial" w:hAnsi="Arial" w:cs="Arial"/>
          <w:sz w:val="20"/>
          <w:szCs w:val="28"/>
          <w:lang w:val="en-US"/>
        </w:rPr>
      </w:pPr>
    </w:p>
    <w:p w14:paraId="001F046F" w14:textId="77777777" w:rsidR="00F71267" w:rsidRDefault="00F71267" w:rsidP="00F71267">
      <w:pPr>
        <w:widowControl w:val="0"/>
        <w:autoSpaceDE w:val="0"/>
        <w:autoSpaceDN w:val="0"/>
        <w:adjustRightInd w:val="0"/>
        <w:spacing w:line="288" w:lineRule="auto"/>
        <w:rPr>
          <w:rFonts w:ascii="Arial" w:hAnsi="Arial" w:cs="Arial"/>
          <w:b/>
          <w:sz w:val="20"/>
          <w:szCs w:val="30"/>
          <w:lang w:val="en-US"/>
        </w:rPr>
      </w:pPr>
    </w:p>
    <w:p w14:paraId="40F9D3D7" w14:textId="77777777" w:rsidR="00F71267" w:rsidRPr="00D27F32" w:rsidRDefault="00F71267" w:rsidP="00F71267">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4B40BDD1" w14:textId="4B173610"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1"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2"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0DBED392" w14:textId="77777777"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6CC736F1" w14:textId="77777777" w:rsidR="00F71267" w:rsidRPr="007650A6" w:rsidRDefault="00F71267" w:rsidP="00F71267">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p w14:paraId="3193B084" w14:textId="77777777" w:rsidR="00571DEC" w:rsidRDefault="00E93A8D"/>
    <w:sectPr w:rsidR="00571DEC"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Exo 2.0 Light">
    <w:altName w:val="Courier New"/>
    <w:panose1 w:val="00000000000000000000"/>
    <w:charset w:val="00"/>
    <w:family w:val="modern"/>
    <w:notTrueType/>
    <w:pitch w:val="variable"/>
    <w:sig w:usb0="00000207" w:usb1="00000000" w:usb2="00000000" w:usb3="00000000" w:csb0="00000097"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E447231"/>
    <w:multiLevelType w:val="hybridMultilevel"/>
    <w:tmpl w:val="3766A5CC"/>
    <w:lvl w:ilvl="0" w:tplc="134CADF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267"/>
    <w:rsid w:val="000B514C"/>
    <w:rsid w:val="00287EFE"/>
    <w:rsid w:val="003C44A4"/>
    <w:rsid w:val="005B18B9"/>
    <w:rsid w:val="007F628A"/>
    <w:rsid w:val="00876F0C"/>
    <w:rsid w:val="00A65B0F"/>
    <w:rsid w:val="00B938BD"/>
    <w:rsid w:val="00CB43AC"/>
    <w:rsid w:val="00E8753D"/>
    <w:rsid w:val="00E93A8D"/>
    <w:rsid w:val="00F71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BCF05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267"/>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1267"/>
    <w:rPr>
      <w:color w:val="0563C1" w:themeColor="hyperlink"/>
      <w:u w:val="single"/>
    </w:rPr>
  </w:style>
  <w:style w:type="paragraph" w:styleId="ListParagraph">
    <w:name w:val="List Paragraph"/>
    <w:basedOn w:val="Normal"/>
    <w:uiPriority w:val="34"/>
    <w:qFormat/>
    <w:rsid w:val="003C44A4"/>
    <w:pPr>
      <w:ind w:left="720"/>
      <w:contextualSpacing/>
    </w:pPr>
    <w:rPr>
      <w:sz w:val="22"/>
      <w:szCs w:val="22"/>
    </w:rPr>
  </w:style>
  <w:style w:type="paragraph" w:styleId="BalloonText">
    <w:name w:val="Balloon Text"/>
    <w:basedOn w:val="Normal"/>
    <w:link w:val="BalloonTextChar"/>
    <w:uiPriority w:val="99"/>
    <w:semiHidden/>
    <w:unhideWhenUsed/>
    <w:rsid w:val="00E8753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8753D"/>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adm.com/" TargetMode="External"/><Relationship Id="rId12" Type="http://schemas.openxmlformats.org/officeDocument/2006/relationships/hyperlink" Target="http://www.invivo-group.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hyperlink" Target="mailto:calum.findlay@gleadell.co.uk" TargetMode="External"/><Relationship Id="rId10" Type="http://schemas.openxmlformats.org/officeDocument/2006/relationships/hyperlink" Target="mailto:robert@roberthcomm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386</Words>
  <Characters>2206</Characters>
  <Application>Microsoft Macintosh Word</Application>
  <DocSecurity>0</DocSecurity>
  <Lines>18</Lines>
  <Paragraphs>5</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2587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8</cp:revision>
  <dcterms:created xsi:type="dcterms:W3CDTF">2016-07-14T14:36:00Z</dcterms:created>
  <dcterms:modified xsi:type="dcterms:W3CDTF">2016-07-14T16:16:00Z</dcterms:modified>
</cp:coreProperties>
</file>