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339EAA90" w:rsidR="00F71267" w:rsidRPr="00C405FF" w:rsidRDefault="001856E3" w:rsidP="00F71267">
      <w:pPr>
        <w:widowControl w:val="0"/>
        <w:autoSpaceDE w:val="0"/>
        <w:autoSpaceDN w:val="0"/>
        <w:adjustRightInd w:val="0"/>
        <w:rPr>
          <w:rFonts w:ascii="Arial" w:hAnsi="Arial" w:cs="Arial"/>
          <w:b/>
          <w:bCs/>
        </w:rPr>
      </w:pPr>
      <w:r>
        <w:rPr>
          <w:rFonts w:ascii="Arial" w:hAnsi="Arial" w:cs="Arial"/>
          <w:b/>
          <w:bCs/>
        </w:rPr>
        <w:t>Immediate – 29 July</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1856E3" w:rsidRDefault="00F71267" w:rsidP="001856E3">
      <w:pPr>
        <w:spacing w:line="276" w:lineRule="auto"/>
        <w:rPr>
          <w:rFonts w:ascii="Arial" w:eastAsia="Times New Roman" w:hAnsi="Arial" w:cs="Arial"/>
          <w:b/>
          <w:bCs/>
          <w:szCs w:val="24"/>
        </w:rPr>
      </w:pPr>
    </w:p>
    <w:p w14:paraId="71D1EE7D" w14:textId="77777777" w:rsidR="000B6456" w:rsidRPr="001856E3" w:rsidRDefault="000B6456" w:rsidP="000B6456">
      <w:pPr>
        <w:spacing w:line="276" w:lineRule="auto"/>
        <w:rPr>
          <w:rFonts w:ascii="Arial" w:hAnsi="Arial" w:cs="Arial"/>
          <w:b/>
          <w:lang w:val="en-US"/>
        </w:rPr>
      </w:pPr>
      <w:r w:rsidRPr="001856E3">
        <w:rPr>
          <w:rFonts w:ascii="Arial" w:hAnsi="Arial" w:cs="Arial"/>
          <w:b/>
          <w:lang w:val="en-US"/>
        </w:rPr>
        <w:t>Ammonium nitrate</w:t>
      </w:r>
    </w:p>
    <w:p w14:paraId="13C41627" w14:textId="25D6B1A4" w:rsidR="000B6456" w:rsidRPr="001856E3" w:rsidRDefault="000B6456" w:rsidP="000B6456">
      <w:pPr>
        <w:spacing w:line="276" w:lineRule="auto"/>
        <w:rPr>
          <w:rFonts w:ascii="Arial" w:hAnsi="Arial" w:cs="Arial"/>
          <w:szCs w:val="24"/>
          <w:lang w:val="en-US"/>
        </w:rPr>
      </w:pPr>
      <w:r>
        <w:rPr>
          <w:rFonts w:ascii="Arial" w:hAnsi="Arial" w:cs="Arial"/>
          <w:szCs w:val="24"/>
          <w:lang w:val="en-US"/>
        </w:rPr>
        <w:t>P</w:t>
      </w:r>
      <w:r w:rsidRPr="001856E3">
        <w:rPr>
          <w:rFonts w:ascii="Arial" w:hAnsi="Arial" w:cs="Arial"/>
          <w:szCs w:val="24"/>
          <w:lang w:val="en-US"/>
        </w:rPr>
        <w:t xml:space="preserve">rices </w:t>
      </w:r>
      <w:r w:rsidR="00B05078">
        <w:rPr>
          <w:rFonts w:ascii="Arial" w:hAnsi="Arial" w:cs="Arial"/>
          <w:szCs w:val="24"/>
          <w:lang w:val="en-US"/>
        </w:rPr>
        <w:t xml:space="preserve">for imported stocks </w:t>
      </w:r>
      <w:r w:rsidRPr="001856E3">
        <w:rPr>
          <w:rFonts w:ascii="Arial" w:hAnsi="Arial" w:cs="Arial"/>
          <w:szCs w:val="24"/>
          <w:lang w:val="en-US"/>
        </w:rPr>
        <w:t>have firmed by £15/t for August and September delivery</w:t>
      </w:r>
      <w:r>
        <w:rPr>
          <w:rFonts w:ascii="Arial" w:hAnsi="Arial" w:cs="Arial"/>
          <w:szCs w:val="24"/>
          <w:lang w:val="en-US"/>
        </w:rPr>
        <w:t xml:space="preserve"> as </w:t>
      </w:r>
      <w:r w:rsidRPr="001856E3">
        <w:rPr>
          <w:rFonts w:ascii="Arial" w:hAnsi="Arial" w:cs="Arial"/>
          <w:szCs w:val="24"/>
          <w:lang w:val="en-US"/>
        </w:rPr>
        <w:t>stores start to run low</w:t>
      </w:r>
      <w:r>
        <w:rPr>
          <w:rFonts w:ascii="Arial" w:hAnsi="Arial" w:cs="Arial"/>
          <w:szCs w:val="24"/>
          <w:lang w:val="en-US"/>
        </w:rPr>
        <w:t>.</w:t>
      </w:r>
    </w:p>
    <w:p w14:paraId="649296E7" w14:textId="77777777" w:rsidR="000B6456" w:rsidRPr="001856E3" w:rsidRDefault="000B6456" w:rsidP="000B6456">
      <w:pPr>
        <w:spacing w:line="276" w:lineRule="auto"/>
        <w:rPr>
          <w:rFonts w:ascii="Arial" w:hAnsi="Arial" w:cs="Arial"/>
          <w:szCs w:val="24"/>
          <w:lang w:val="en-US"/>
        </w:rPr>
      </w:pPr>
    </w:p>
    <w:p w14:paraId="66B419B8" w14:textId="77777777" w:rsidR="000B6456" w:rsidRPr="001856E3" w:rsidRDefault="000B6456" w:rsidP="000B6456">
      <w:pPr>
        <w:spacing w:line="276" w:lineRule="auto"/>
        <w:rPr>
          <w:rFonts w:ascii="Arial" w:hAnsi="Arial" w:cs="Arial"/>
          <w:szCs w:val="24"/>
          <w:lang w:val="en-US"/>
        </w:rPr>
      </w:pPr>
      <w:r w:rsidRPr="001856E3">
        <w:rPr>
          <w:rFonts w:ascii="Arial" w:hAnsi="Arial" w:cs="Arial"/>
          <w:szCs w:val="24"/>
          <w:lang w:val="en-US"/>
        </w:rPr>
        <w:t>Lithuanian producers are going into shut down soon for planned maintenance, meaning availability is likely to remain limited.</w:t>
      </w:r>
    </w:p>
    <w:p w14:paraId="264BA713" w14:textId="77777777" w:rsidR="000B6456" w:rsidRPr="001856E3" w:rsidRDefault="000B6456" w:rsidP="000B6456">
      <w:pPr>
        <w:spacing w:line="276" w:lineRule="auto"/>
        <w:rPr>
          <w:rFonts w:ascii="Arial" w:hAnsi="Arial" w:cs="Arial"/>
          <w:szCs w:val="24"/>
          <w:lang w:val="en-US"/>
        </w:rPr>
      </w:pPr>
    </w:p>
    <w:p w14:paraId="3F5547B6" w14:textId="77777777" w:rsidR="000B6456" w:rsidRPr="001856E3" w:rsidRDefault="000B6456" w:rsidP="000B6456">
      <w:pPr>
        <w:spacing w:line="276" w:lineRule="auto"/>
        <w:rPr>
          <w:rFonts w:ascii="Arial" w:hAnsi="Arial" w:cs="Arial"/>
          <w:szCs w:val="24"/>
          <w:lang w:val="en-US"/>
        </w:rPr>
      </w:pPr>
      <w:r w:rsidRPr="001856E3">
        <w:rPr>
          <w:rFonts w:ascii="Arial" w:hAnsi="Arial" w:cs="Arial"/>
          <w:szCs w:val="24"/>
          <w:lang w:val="en-US"/>
        </w:rPr>
        <w:t>CF prices remain unchanged today, still going onto farm at similar money to imported products.</w:t>
      </w:r>
    </w:p>
    <w:p w14:paraId="45ACF9B8" w14:textId="77777777" w:rsidR="000B6456" w:rsidRPr="001856E3" w:rsidRDefault="000B6456" w:rsidP="000B6456">
      <w:pPr>
        <w:spacing w:line="276" w:lineRule="auto"/>
        <w:rPr>
          <w:rFonts w:ascii="Arial" w:hAnsi="Arial" w:cs="Arial"/>
          <w:szCs w:val="24"/>
          <w:lang w:val="en-US"/>
        </w:rPr>
      </w:pPr>
    </w:p>
    <w:p w14:paraId="17F4D134" w14:textId="77BDA2E0" w:rsidR="000B6456" w:rsidRPr="001856E3" w:rsidRDefault="000B6456" w:rsidP="000B6456">
      <w:pPr>
        <w:spacing w:line="276" w:lineRule="auto"/>
        <w:rPr>
          <w:rFonts w:ascii="Arial" w:hAnsi="Arial" w:cs="Arial"/>
          <w:b/>
          <w:lang w:val="en-US"/>
        </w:rPr>
      </w:pPr>
      <w:r>
        <w:rPr>
          <w:rFonts w:ascii="Arial" w:hAnsi="Arial" w:cs="Arial"/>
          <w:szCs w:val="24"/>
          <w:lang w:val="en-US"/>
        </w:rPr>
        <w:t xml:space="preserve">Given the </w:t>
      </w:r>
      <w:r w:rsidRPr="001856E3">
        <w:rPr>
          <w:rFonts w:ascii="Arial" w:hAnsi="Arial" w:cs="Arial"/>
          <w:szCs w:val="24"/>
          <w:lang w:val="en-US"/>
        </w:rPr>
        <w:t>limited tonn</w:t>
      </w:r>
      <w:r>
        <w:rPr>
          <w:rFonts w:ascii="Arial" w:hAnsi="Arial" w:cs="Arial"/>
          <w:szCs w:val="24"/>
          <w:lang w:val="en-US"/>
        </w:rPr>
        <w:t xml:space="preserve">age </w:t>
      </w:r>
      <w:r w:rsidRPr="001856E3">
        <w:rPr>
          <w:rFonts w:ascii="Arial" w:hAnsi="Arial" w:cs="Arial"/>
          <w:szCs w:val="24"/>
          <w:lang w:val="en-US"/>
        </w:rPr>
        <w:t xml:space="preserve">available and </w:t>
      </w:r>
      <w:r>
        <w:rPr>
          <w:rFonts w:ascii="Arial" w:hAnsi="Arial" w:cs="Arial"/>
          <w:szCs w:val="24"/>
          <w:lang w:val="en-US"/>
        </w:rPr>
        <w:t xml:space="preserve">the firming of </w:t>
      </w:r>
      <w:r w:rsidRPr="001856E3">
        <w:rPr>
          <w:rFonts w:ascii="Arial" w:hAnsi="Arial" w:cs="Arial"/>
          <w:szCs w:val="24"/>
          <w:lang w:val="en-US"/>
        </w:rPr>
        <w:t>international pricing it m</w:t>
      </w:r>
      <w:r>
        <w:rPr>
          <w:rFonts w:ascii="Arial" w:hAnsi="Arial" w:cs="Arial"/>
          <w:szCs w:val="24"/>
          <w:lang w:val="en-US"/>
        </w:rPr>
        <w:t xml:space="preserve">ight </w:t>
      </w:r>
      <w:r w:rsidRPr="001856E3">
        <w:rPr>
          <w:rFonts w:ascii="Arial" w:hAnsi="Arial" w:cs="Arial"/>
          <w:szCs w:val="24"/>
          <w:lang w:val="en-US"/>
        </w:rPr>
        <w:t>be prudent to take advantage of forwa</w:t>
      </w:r>
      <w:r w:rsidR="00D73A0A">
        <w:rPr>
          <w:rFonts w:ascii="Arial" w:hAnsi="Arial" w:cs="Arial"/>
          <w:szCs w:val="24"/>
          <w:lang w:val="en-US"/>
        </w:rPr>
        <w:t>rd CF pricing for Oct / Nov</w:t>
      </w:r>
      <w:bookmarkStart w:id="0" w:name="_GoBack"/>
      <w:bookmarkEnd w:id="0"/>
      <w:r w:rsidRPr="001856E3">
        <w:rPr>
          <w:rFonts w:ascii="Arial" w:hAnsi="Arial" w:cs="Arial"/>
          <w:szCs w:val="24"/>
          <w:lang w:val="en-US"/>
        </w:rPr>
        <w:t xml:space="preserve"> delivery</w:t>
      </w:r>
      <w:r>
        <w:rPr>
          <w:rFonts w:ascii="Arial" w:hAnsi="Arial" w:cs="Arial"/>
          <w:szCs w:val="24"/>
          <w:lang w:val="en-US"/>
        </w:rPr>
        <w:t>.</w:t>
      </w:r>
    </w:p>
    <w:p w14:paraId="260A64B3" w14:textId="77777777" w:rsidR="000B6456" w:rsidRPr="001856E3" w:rsidRDefault="000B6456" w:rsidP="000B6456">
      <w:pPr>
        <w:spacing w:line="276" w:lineRule="auto"/>
        <w:rPr>
          <w:rFonts w:ascii="Arial" w:hAnsi="Arial" w:cs="Arial"/>
          <w:szCs w:val="24"/>
        </w:rPr>
      </w:pPr>
    </w:p>
    <w:p w14:paraId="14B61191" w14:textId="77777777" w:rsidR="001856E3" w:rsidRPr="001856E3" w:rsidRDefault="001856E3" w:rsidP="001856E3">
      <w:pPr>
        <w:spacing w:line="276" w:lineRule="auto"/>
        <w:rPr>
          <w:rFonts w:ascii="Arial" w:hAnsi="Arial" w:cs="Arial"/>
          <w:b/>
          <w:lang w:val="en-US"/>
        </w:rPr>
      </w:pPr>
      <w:r w:rsidRPr="001856E3">
        <w:rPr>
          <w:rFonts w:ascii="Arial" w:hAnsi="Arial" w:cs="Arial"/>
          <w:b/>
          <w:lang w:val="en-US"/>
        </w:rPr>
        <w:t>Granular urea</w:t>
      </w:r>
    </w:p>
    <w:p w14:paraId="6AD1E732" w14:textId="1CF6BA74" w:rsidR="001856E3" w:rsidRPr="001856E3" w:rsidRDefault="001856E3" w:rsidP="001856E3">
      <w:pPr>
        <w:spacing w:line="276" w:lineRule="auto"/>
        <w:rPr>
          <w:rFonts w:ascii="Arial" w:hAnsi="Arial" w:cs="Arial"/>
          <w:szCs w:val="24"/>
          <w:lang w:val="en-US"/>
        </w:rPr>
      </w:pPr>
      <w:r w:rsidRPr="001856E3">
        <w:rPr>
          <w:rFonts w:ascii="Arial" w:hAnsi="Arial" w:cs="Arial"/>
          <w:szCs w:val="24"/>
          <w:lang w:val="en-US"/>
        </w:rPr>
        <w:t xml:space="preserve">Egyptian producers are expected to have limited </w:t>
      </w:r>
      <w:r w:rsidR="000B6456">
        <w:rPr>
          <w:rFonts w:ascii="Arial" w:hAnsi="Arial" w:cs="Arial"/>
          <w:szCs w:val="24"/>
          <w:lang w:val="en-US"/>
        </w:rPr>
        <w:t xml:space="preserve">or </w:t>
      </w:r>
      <w:r w:rsidRPr="001856E3">
        <w:rPr>
          <w:rFonts w:ascii="Arial" w:hAnsi="Arial" w:cs="Arial"/>
          <w:szCs w:val="24"/>
          <w:lang w:val="en-US"/>
        </w:rPr>
        <w:t>no gas supply as we head into August, as gas is expected to be diverted to domestic use.</w:t>
      </w:r>
    </w:p>
    <w:p w14:paraId="28ABCEBA" w14:textId="77777777" w:rsidR="001856E3" w:rsidRPr="001856E3" w:rsidRDefault="001856E3" w:rsidP="001856E3">
      <w:pPr>
        <w:spacing w:line="276" w:lineRule="auto"/>
        <w:rPr>
          <w:rFonts w:ascii="Arial" w:hAnsi="Arial" w:cs="Arial"/>
          <w:szCs w:val="24"/>
          <w:lang w:val="en-US"/>
        </w:rPr>
      </w:pPr>
    </w:p>
    <w:p w14:paraId="3E194BD8" w14:textId="119F55D0" w:rsidR="001856E3" w:rsidRPr="001856E3" w:rsidRDefault="001856E3" w:rsidP="001856E3">
      <w:pPr>
        <w:spacing w:line="276" w:lineRule="auto"/>
        <w:rPr>
          <w:rFonts w:ascii="Arial" w:hAnsi="Arial" w:cs="Arial"/>
          <w:b/>
          <w:lang w:val="en-US"/>
        </w:rPr>
      </w:pPr>
      <w:r w:rsidRPr="001856E3">
        <w:rPr>
          <w:rFonts w:ascii="Arial" w:hAnsi="Arial" w:cs="Arial"/>
          <w:szCs w:val="24"/>
          <w:lang w:val="en-US"/>
        </w:rPr>
        <w:t>In the UK, prices are unchanged as demand is expected to be limited through the harvest period.</w:t>
      </w:r>
    </w:p>
    <w:p w14:paraId="256C435D" w14:textId="77777777" w:rsidR="001856E3" w:rsidRPr="001856E3" w:rsidRDefault="001856E3" w:rsidP="001856E3">
      <w:pPr>
        <w:spacing w:line="276" w:lineRule="auto"/>
        <w:rPr>
          <w:rFonts w:ascii="Arial" w:hAnsi="Arial" w:cs="Arial"/>
          <w:b/>
          <w:lang w:val="en-US"/>
        </w:rPr>
      </w:pPr>
    </w:p>
    <w:p w14:paraId="29A3413D" w14:textId="524A69C8"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B05078">
        <w:rPr>
          <w:rFonts w:ascii="Arial" w:hAnsi="Arial" w:cs="Arial"/>
          <w:szCs w:val="24"/>
        </w:rPr>
        <w:t>126</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D73A0A"/>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4749C"/>
    <w:multiLevelType w:val="hybridMultilevel"/>
    <w:tmpl w:val="A510F160"/>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B6456"/>
    <w:rsid w:val="001856E3"/>
    <w:rsid w:val="009765A1"/>
    <w:rsid w:val="00A65B0F"/>
    <w:rsid w:val="00B010D1"/>
    <w:rsid w:val="00B05078"/>
    <w:rsid w:val="00B938BD"/>
    <w:rsid w:val="00CB43AC"/>
    <w:rsid w:val="00D73A0A"/>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1856E3"/>
    <w:pPr>
      <w:ind w:left="720"/>
      <w:contextualSpacing/>
    </w:pPr>
    <w:rPr>
      <w:sz w:val="22"/>
      <w:szCs w:val="22"/>
    </w:rPr>
  </w:style>
  <w:style w:type="paragraph" w:styleId="BalloonText">
    <w:name w:val="Balloon Text"/>
    <w:basedOn w:val="Normal"/>
    <w:link w:val="BalloonTextChar"/>
    <w:uiPriority w:val="99"/>
    <w:semiHidden/>
    <w:unhideWhenUsed/>
    <w:rsid w:val="000B64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6456"/>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309</Words>
  <Characters>1765</Characters>
  <Application>Microsoft Macintosh Word</Application>
  <DocSecurity>0</DocSecurity>
  <Lines>14</Lines>
  <Paragraphs>4</Paragraphs>
  <ScaleCrop>false</ScaleCrop>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2016-07-28T13:39:00Z</dcterms:created>
  <dcterms:modified xsi:type="dcterms:W3CDTF">2016-07-28T15:24:00Z</dcterms:modified>
</cp:coreProperties>
</file>