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071ED03C" w:rsidR="00F71267" w:rsidRPr="00C405FF" w:rsidRDefault="00733AA5" w:rsidP="00F71267">
      <w:pPr>
        <w:widowControl w:val="0"/>
        <w:autoSpaceDE w:val="0"/>
        <w:autoSpaceDN w:val="0"/>
        <w:adjustRightInd w:val="0"/>
        <w:rPr>
          <w:rFonts w:ascii="Arial" w:hAnsi="Arial" w:cs="Arial"/>
          <w:b/>
          <w:bCs/>
        </w:rPr>
      </w:pPr>
      <w:r>
        <w:rPr>
          <w:rFonts w:ascii="Arial" w:hAnsi="Arial" w:cs="Arial"/>
          <w:b/>
          <w:bCs/>
        </w:rPr>
        <w:t>Immediate – 5 August</w:t>
      </w:r>
      <w:r w:rsidR="00F71267">
        <w:rPr>
          <w:rFonts w:ascii="Arial" w:hAnsi="Arial" w:cs="Arial"/>
          <w:b/>
          <w:bCs/>
        </w:rPr>
        <w:t xml:space="preserve"> 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297901E7" w14:textId="77777777" w:rsidR="00F71267" w:rsidRPr="00733AA5" w:rsidRDefault="00F71267" w:rsidP="00F71267">
      <w:pPr>
        <w:spacing w:line="276" w:lineRule="auto"/>
        <w:rPr>
          <w:rFonts w:ascii="Arial" w:eastAsia="Times New Roman" w:hAnsi="Arial" w:cs="Arial"/>
          <w:b/>
          <w:bCs/>
          <w:szCs w:val="24"/>
        </w:rPr>
      </w:pPr>
      <w:r w:rsidRPr="00733AA5">
        <w:rPr>
          <w:rFonts w:ascii="Arial" w:eastAsia="Times New Roman" w:hAnsi="Arial" w:cs="Arial"/>
          <w:b/>
          <w:bCs/>
          <w:szCs w:val="24"/>
        </w:rPr>
        <w:t>Calum Findlay, Gleadell’s fertiliser manager, comments on the markets</w:t>
      </w:r>
    </w:p>
    <w:p w14:paraId="224AC639" w14:textId="77777777" w:rsidR="00F71267" w:rsidRPr="00733AA5" w:rsidRDefault="00F71267" w:rsidP="00F71267">
      <w:pPr>
        <w:spacing w:line="276" w:lineRule="auto"/>
        <w:rPr>
          <w:rFonts w:ascii="Arial" w:eastAsia="Times New Roman" w:hAnsi="Arial" w:cs="Arial"/>
          <w:b/>
          <w:bCs/>
          <w:szCs w:val="24"/>
        </w:rPr>
      </w:pPr>
    </w:p>
    <w:p w14:paraId="305C1379" w14:textId="198C1E40" w:rsidR="00733AA5" w:rsidRDefault="00733AA5" w:rsidP="00733AA5">
      <w:pPr>
        <w:rPr>
          <w:rFonts w:ascii="Arial" w:hAnsi="Arial" w:cs="Arial"/>
          <w:b/>
          <w:szCs w:val="24"/>
        </w:rPr>
      </w:pPr>
      <w:r w:rsidRPr="00733AA5">
        <w:rPr>
          <w:rFonts w:ascii="Arial" w:hAnsi="Arial" w:cs="Arial"/>
          <w:b/>
          <w:szCs w:val="24"/>
        </w:rPr>
        <w:t>G</w:t>
      </w:r>
      <w:r w:rsidR="00271CA9">
        <w:rPr>
          <w:rFonts w:ascii="Arial" w:hAnsi="Arial" w:cs="Arial"/>
          <w:b/>
          <w:szCs w:val="24"/>
        </w:rPr>
        <w:t>ranular urea</w:t>
      </w:r>
    </w:p>
    <w:p w14:paraId="4E71E524" w14:textId="2F712AE2" w:rsidR="00733AA5" w:rsidRDefault="00733AA5" w:rsidP="00733AA5">
      <w:pPr>
        <w:rPr>
          <w:rFonts w:ascii="Arial" w:hAnsi="Arial" w:cs="Arial"/>
          <w:szCs w:val="24"/>
        </w:rPr>
      </w:pPr>
      <w:r w:rsidRPr="00733AA5">
        <w:rPr>
          <w:rFonts w:ascii="Arial" w:hAnsi="Arial" w:cs="Arial"/>
          <w:szCs w:val="24"/>
        </w:rPr>
        <w:t xml:space="preserve">Offers globally for spot shipments have firmed due to an increase in activity, </w:t>
      </w:r>
      <w:r w:rsidR="00271CA9">
        <w:rPr>
          <w:rFonts w:ascii="Arial" w:hAnsi="Arial" w:cs="Arial"/>
          <w:szCs w:val="24"/>
        </w:rPr>
        <w:t xml:space="preserve">with </w:t>
      </w:r>
      <w:r w:rsidRPr="00733AA5">
        <w:rPr>
          <w:rFonts w:ascii="Arial" w:hAnsi="Arial" w:cs="Arial"/>
          <w:szCs w:val="24"/>
        </w:rPr>
        <w:t>rumours of another Indian tender and supply cuts tightening the market.</w:t>
      </w:r>
    </w:p>
    <w:p w14:paraId="30D28167" w14:textId="77777777" w:rsidR="00733AA5" w:rsidRDefault="00733AA5" w:rsidP="00733AA5">
      <w:pPr>
        <w:rPr>
          <w:rFonts w:ascii="Arial" w:hAnsi="Arial" w:cs="Arial"/>
          <w:szCs w:val="24"/>
        </w:rPr>
      </w:pPr>
    </w:p>
    <w:p w14:paraId="23E8A3F7" w14:textId="45964DC5" w:rsidR="00733AA5" w:rsidRDefault="00733AA5" w:rsidP="00733AA5">
      <w:pPr>
        <w:rPr>
          <w:rFonts w:ascii="Arial" w:hAnsi="Arial" w:cs="Arial"/>
          <w:szCs w:val="24"/>
        </w:rPr>
      </w:pPr>
      <w:r w:rsidRPr="00733AA5">
        <w:rPr>
          <w:rFonts w:ascii="Arial" w:hAnsi="Arial" w:cs="Arial"/>
          <w:szCs w:val="24"/>
        </w:rPr>
        <w:t xml:space="preserve">Urea scheduled for arrival in September to the US is currently down by over 400,000t compared </w:t>
      </w:r>
      <w:r w:rsidR="00271CA9">
        <w:rPr>
          <w:rFonts w:ascii="Arial" w:hAnsi="Arial" w:cs="Arial"/>
          <w:szCs w:val="24"/>
        </w:rPr>
        <w:t xml:space="preserve">with </w:t>
      </w:r>
      <w:r w:rsidRPr="00733AA5">
        <w:rPr>
          <w:rFonts w:ascii="Arial" w:hAnsi="Arial" w:cs="Arial"/>
          <w:szCs w:val="24"/>
        </w:rPr>
        <w:t>last year</w:t>
      </w:r>
      <w:r w:rsidR="00271CA9">
        <w:rPr>
          <w:rFonts w:ascii="Arial" w:hAnsi="Arial" w:cs="Arial"/>
          <w:szCs w:val="24"/>
        </w:rPr>
        <w:t>. P</w:t>
      </w:r>
      <w:r w:rsidRPr="00733AA5">
        <w:rPr>
          <w:rFonts w:ascii="Arial" w:hAnsi="Arial" w:cs="Arial"/>
          <w:szCs w:val="24"/>
        </w:rPr>
        <w:t>rices there have firmed $10-15/t from recent lows.</w:t>
      </w:r>
    </w:p>
    <w:p w14:paraId="6F18F8B9" w14:textId="77777777" w:rsidR="00733AA5" w:rsidRDefault="00733AA5" w:rsidP="00733AA5">
      <w:pPr>
        <w:rPr>
          <w:rFonts w:ascii="Arial" w:hAnsi="Arial" w:cs="Arial"/>
          <w:szCs w:val="24"/>
        </w:rPr>
      </w:pPr>
    </w:p>
    <w:p w14:paraId="31B24D46" w14:textId="361E9685" w:rsidR="00733AA5" w:rsidRDefault="00733AA5" w:rsidP="00733AA5">
      <w:pPr>
        <w:rPr>
          <w:rFonts w:ascii="Arial" w:hAnsi="Arial" w:cs="Arial"/>
          <w:szCs w:val="24"/>
        </w:rPr>
      </w:pPr>
      <w:r w:rsidRPr="00733AA5">
        <w:rPr>
          <w:rFonts w:ascii="Arial" w:hAnsi="Arial" w:cs="Arial"/>
          <w:szCs w:val="24"/>
        </w:rPr>
        <w:t>Th</w:t>
      </w:r>
      <w:r w:rsidR="00271CA9">
        <w:rPr>
          <w:rFonts w:ascii="Arial" w:hAnsi="Arial" w:cs="Arial"/>
          <w:szCs w:val="24"/>
        </w:rPr>
        <w:t xml:space="preserve">is </w:t>
      </w:r>
      <w:r w:rsidRPr="00733AA5">
        <w:rPr>
          <w:rFonts w:ascii="Arial" w:hAnsi="Arial" w:cs="Arial"/>
          <w:szCs w:val="24"/>
        </w:rPr>
        <w:t>firming comes ahead of the main demand</w:t>
      </w:r>
      <w:r w:rsidR="00271CA9">
        <w:rPr>
          <w:rFonts w:ascii="Arial" w:hAnsi="Arial" w:cs="Arial"/>
          <w:szCs w:val="24"/>
        </w:rPr>
        <w:t>, which typically</w:t>
      </w:r>
      <w:r w:rsidRPr="00733AA5">
        <w:rPr>
          <w:rFonts w:ascii="Arial" w:hAnsi="Arial" w:cs="Arial"/>
          <w:szCs w:val="24"/>
        </w:rPr>
        <w:t xml:space="preserve"> returns in September and October, perhaps indicating we have seen the bottom of this market.</w:t>
      </w:r>
    </w:p>
    <w:p w14:paraId="051F4F8F" w14:textId="77777777" w:rsidR="00733AA5" w:rsidRDefault="00733AA5" w:rsidP="00733AA5">
      <w:pPr>
        <w:rPr>
          <w:rFonts w:ascii="Arial" w:hAnsi="Arial" w:cs="Arial"/>
          <w:szCs w:val="24"/>
        </w:rPr>
      </w:pPr>
    </w:p>
    <w:p w14:paraId="13794303" w14:textId="3998128A" w:rsidR="00733AA5" w:rsidRPr="00733AA5" w:rsidRDefault="00733AA5" w:rsidP="00733AA5">
      <w:pPr>
        <w:rPr>
          <w:rFonts w:ascii="Arial" w:hAnsi="Arial" w:cs="Arial"/>
          <w:b/>
          <w:szCs w:val="24"/>
        </w:rPr>
      </w:pPr>
      <w:r w:rsidRPr="00733AA5">
        <w:rPr>
          <w:rFonts w:ascii="Arial" w:hAnsi="Arial" w:cs="Arial"/>
          <w:szCs w:val="24"/>
        </w:rPr>
        <w:t xml:space="preserve">In the UK, prices have remained relatively unchanged as the slightly firmer £/$ </w:t>
      </w:r>
      <w:r w:rsidR="00271CA9">
        <w:rPr>
          <w:rFonts w:ascii="Arial" w:hAnsi="Arial" w:cs="Arial"/>
          <w:szCs w:val="24"/>
        </w:rPr>
        <w:t xml:space="preserve">rate </w:t>
      </w:r>
      <w:r w:rsidRPr="00733AA5">
        <w:rPr>
          <w:rFonts w:ascii="Arial" w:hAnsi="Arial" w:cs="Arial"/>
          <w:szCs w:val="24"/>
        </w:rPr>
        <w:t>has offset increases in CIF values.</w:t>
      </w:r>
    </w:p>
    <w:p w14:paraId="1D3BE24A" w14:textId="77777777" w:rsidR="00733AA5" w:rsidRDefault="00733AA5" w:rsidP="00733AA5">
      <w:pPr>
        <w:rPr>
          <w:rFonts w:ascii="Arial" w:hAnsi="Arial" w:cs="Arial"/>
          <w:b/>
          <w:szCs w:val="24"/>
        </w:rPr>
      </w:pPr>
    </w:p>
    <w:p w14:paraId="44D8553B" w14:textId="4E812F60" w:rsidR="00733AA5" w:rsidRDefault="00733AA5" w:rsidP="00733AA5">
      <w:pPr>
        <w:rPr>
          <w:rFonts w:ascii="Arial" w:hAnsi="Arial" w:cs="Arial"/>
          <w:b/>
          <w:szCs w:val="24"/>
        </w:rPr>
      </w:pPr>
      <w:r w:rsidRPr="00733AA5">
        <w:rPr>
          <w:rFonts w:ascii="Arial" w:hAnsi="Arial" w:cs="Arial"/>
          <w:b/>
          <w:szCs w:val="24"/>
        </w:rPr>
        <w:t>A</w:t>
      </w:r>
      <w:r w:rsidR="007D761D">
        <w:rPr>
          <w:rFonts w:ascii="Arial" w:hAnsi="Arial" w:cs="Arial"/>
          <w:b/>
          <w:szCs w:val="24"/>
        </w:rPr>
        <w:t>mmonium nitrate</w:t>
      </w:r>
    </w:p>
    <w:p w14:paraId="4DE33377" w14:textId="607725F5" w:rsidR="00733AA5" w:rsidRDefault="00733AA5" w:rsidP="00733AA5">
      <w:pPr>
        <w:rPr>
          <w:rFonts w:ascii="Arial" w:hAnsi="Arial" w:cs="Arial"/>
          <w:szCs w:val="24"/>
        </w:rPr>
      </w:pPr>
      <w:r w:rsidRPr="00733AA5">
        <w:rPr>
          <w:rFonts w:ascii="Arial" w:hAnsi="Arial" w:cs="Arial"/>
          <w:szCs w:val="24"/>
        </w:rPr>
        <w:t>CF ha</w:t>
      </w:r>
      <w:r w:rsidR="00271CA9">
        <w:rPr>
          <w:rFonts w:ascii="Arial" w:hAnsi="Arial" w:cs="Arial"/>
          <w:szCs w:val="24"/>
        </w:rPr>
        <w:t>s</w:t>
      </w:r>
      <w:r w:rsidRPr="00733AA5">
        <w:rPr>
          <w:rFonts w:ascii="Arial" w:hAnsi="Arial" w:cs="Arial"/>
          <w:szCs w:val="24"/>
        </w:rPr>
        <w:t xml:space="preserve"> almost filled </w:t>
      </w:r>
      <w:r w:rsidR="00487A04">
        <w:rPr>
          <w:rFonts w:ascii="Arial" w:hAnsi="Arial" w:cs="Arial"/>
          <w:szCs w:val="24"/>
        </w:rPr>
        <w:t xml:space="preserve">its </w:t>
      </w:r>
      <w:bookmarkStart w:id="0" w:name="_GoBack"/>
      <w:bookmarkEnd w:id="0"/>
      <w:r w:rsidRPr="00733AA5">
        <w:rPr>
          <w:rFonts w:ascii="Arial" w:hAnsi="Arial" w:cs="Arial"/>
          <w:szCs w:val="24"/>
        </w:rPr>
        <w:t>September book and will be withdrawing Nitram terms shortly</w:t>
      </w:r>
      <w:r w:rsidR="00271CA9">
        <w:rPr>
          <w:rFonts w:ascii="Arial" w:hAnsi="Arial" w:cs="Arial"/>
          <w:szCs w:val="24"/>
        </w:rPr>
        <w:t xml:space="preserve">. It will then move </w:t>
      </w:r>
      <w:r w:rsidRPr="00733AA5">
        <w:rPr>
          <w:rFonts w:ascii="Arial" w:hAnsi="Arial" w:cs="Arial"/>
          <w:szCs w:val="24"/>
        </w:rPr>
        <w:t>onto October terms</w:t>
      </w:r>
      <w:r w:rsidR="00271CA9">
        <w:rPr>
          <w:rFonts w:ascii="Arial" w:hAnsi="Arial" w:cs="Arial"/>
          <w:szCs w:val="24"/>
        </w:rPr>
        <w:t>,</w:t>
      </w:r>
      <w:r w:rsidRPr="00733AA5">
        <w:rPr>
          <w:rFonts w:ascii="Arial" w:hAnsi="Arial" w:cs="Arial"/>
          <w:szCs w:val="24"/>
        </w:rPr>
        <w:t xml:space="preserve"> which are £3/t higher.</w:t>
      </w:r>
    </w:p>
    <w:p w14:paraId="73EE6592" w14:textId="77777777" w:rsidR="00733AA5" w:rsidRDefault="00733AA5" w:rsidP="00733AA5">
      <w:pPr>
        <w:rPr>
          <w:rFonts w:ascii="Arial" w:hAnsi="Arial" w:cs="Arial"/>
          <w:szCs w:val="24"/>
        </w:rPr>
      </w:pPr>
    </w:p>
    <w:p w14:paraId="2A88B1AC" w14:textId="77777777" w:rsidR="00733AA5" w:rsidRDefault="00733AA5" w:rsidP="00733AA5">
      <w:pPr>
        <w:rPr>
          <w:rFonts w:ascii="Arial" w:hAnsi="Arial" w:cs="Arial"/>
          <w:szCs w:val="24"/>
        </w:rPr>
      </w:pPr>
      <w:r w:rsidRPr="00733AA5">
        <w:rPr>
          <w:rFonts w:ascii="Arial" w:hAnsi="Arial" w:cs="Arial"/>
          <w:szCs w:val="24"/>
        </w:rPr>
        <w:t>Imported product is extremely limited and likely to rem</w:t>
      </w:r>
      <w:r>
        <w:rPr>
          <w:rFonts w:ascii="Arial" w:hAnsi="Arial" w:cs="Arial"/>
          <w:szCs w:val="24"/>
        </w:rPr>
        <w:t>ain this way throughout August.</w:t>
      </w:r>
    </w:p>
    <w:p w14:paraId="0FFBBC32" w14:textId="77777777" w:rsidR="00733AA5" w:rsidRDefault="00733AA5" w:rsidP="00733AA5">
      <w:pPr>
        <w:rPr>
          <w:rFonts w:ascii="Arial" w:hAnsi="Arial" w:cs="Arial"/>
          <w:szCs w:val="24"/>
        </w:rPr>
      </w:pPr>
    </w:p>
    <w:p w14:paraId="033E0380" w14:textId="476F7240" w:rsidR="00733AA5" w:rsidRPr="00733AA5" w:rsidRDefault="00733AA5" w:rsidP="00733AA5">
      <w:pPr>
        <w:rPr>
          <w:rFonts w:ascii="Arial" w:hAnsi="Arial" w:cs="Arial"/>
          <w:b/>
          <w:szCs w:val="24"/>
        </w:rPr>
      </w:pPr>
      <w:r w:rsidRPr="00733AA5">
        <w:rPr>
          <w:rFonts w:ascii="Arial" w:hAnsi="Arial" w:cs="Arial"/>
          <w:szCs w:val="24"/>
        </w:rPr>
        <w:t>Current prices are not competitive against CF and expectations are that offers for imported product will firm further.</w:t>
      </w:r>
    </w:p>
    <w:p w14:paraId="7D1904BC" w14:textId="77777777" w:rsidR="00733AA5" w:rsidRPr="00733AA5" w:rsidRDefault="00733AA5" w:rsidP="00F71267">
      <w:pPr>
        <w:spacing w:line="276" w:lineRule="auto"/>
        <w:rPr>
          <w:rFonts w:ascii="Arial" w:hAnsi="Arial" w:cs="Arial"/>
          <w:szCs w:val="24"/>
        </w:rPr>
      </w:pPr>
    </w:p>
    <w:p w14:paraId="29A3413D" w14:textId="0997335A" w:rsidR="00F71267" w:rsidRPr="008512C3" w:rsidRDefault="00F71267" w:rsidP="00F71267">
      <w:pPr>
        <w:spacing w:line="276" w:lineRule="auto"/>
        <w:rPr>
          <w:rFonts w:ascii="Arial" w:hAnsi="Arial" w:cs="Arial"/>
          <w:szCs w:val="24"/>
        </w:rPr>
      </w:pPr>
      <w:r w:rsidRPr="008512C3">
        <w:rPr>
          <w:rFonts w:ascii="Arial" w:hAnsi="Arial" w:cs="Arial"/>
          <w:szCs w:val="24"/>
        </w:rPr>
        <w:t xml:space="preserve">(COPY ENDS </w:t>
      </w:r>
      <w:r w:rsidR="00271CA9">
        <w:rPr>
          <w:rFonts w:ascii="Arial" w:hAnsi="Arial" w:cs="Arial"/>
          <w:szCs w:val="24"/>
        </w:rPr>
        <w:t>157</w:t>
      </w:r>
      <w:r w:rsidRPr="008512C3">
        <w:rPr>
          <w:rFonts w:ascii="Arial" w:hAnsi="Arial" w:cs="Arial"/>
          <w:szCs w:val="24"/>
        </w:rPr>
        <w:t xml:space="preserve"> WORDS)</w:t>
      </w:r>
    </w:p>
    <w:p w14:paraId="770A9467" w14:textId="77777777" w:rsidR="00F71267" w:rsidRPr="008512C3" w:rsidRDefault="00F71267" w:rsidP="00F71267">
      <w:pPr>
        <w:spacing w:line="276" w:lineRule="auto"/>
        <w:rPr>
          <w:rFonts w:ascii="Arial" w:hAnsi="Arial" w:cs="Arial"/>
          <w:b/>
          <w:bCs/>
          <w:szCs w:val="24"/>
        </w:rPr>
      </w:pPr>
    </w:p>
    <w:p w14:paraId="6BEC2C0D" w14:textId="77777777" w:rsidR="00F71267" w:rsidRPr="008512C3" w:rsidRDefault="00F71267" w:rsidP="00F71267">
      <w:pPr>
        <w:spacing w:line="276" w:lineRule="auto"/>
        <w:rPr>
          <w:rFonts w:ascii="Arial" w:hAnsi="Arial" w:cs="Arial"/>
          <w:b/>
          <w:bCs/>
          <w:szCs w:val="24"/>
          <w:u w:val="single"/>
        </w:rPr>
      </w:pPr>
    </w:p>
    <w:p w14:paraId="5E62D9A5" w14:textId="77777777" w:rsidR="00F71267" w:rsidRDefault="00F71267" w:rsidP="00F71267">
      <w:pPr>
        <w:widowControl w:val="0"/>
        <w:autoSpaceDE w:val="0"/>
        <w:autoSpaceDN w:val="0"/>
        <w:adjustRightInd w:val="0"/>
        <w:spacing w:line="300" w:lineRule="exact"/>
      </w:pPr>
      <w:r w:rsidRPr="0043672F">
        <w:rPr>
          <w:rFonts w:ascii="Arial" w:eastAsia="Times New Roman" w:hAnsi="Arial" w:cs="Arial"/>
          <w:b/>
          <w:bCs/>
          <w:szCs w:val="24"/>
        </w:rPr>
        <w:t xml:space="preserve">FERTILISER market information contact </w:t>
      </w:r>
      <w:r w:rsidRPr="0043672F">
        <w:rPr>
          <w:rFonts w:ascii="Arial" w:eastAsia="Times New Roman" w:hAnsi="Arial" w:cs="Arial"/>
          <w:bCs/>
          <w:szCs w:val="24"/>
        </w:rPr>
        <w:t>Calum Findlay, fertiliser manager, on 01427 421244  </w:t>
      </w:r>
      <w:hyperlink r:id="rId9"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10"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AC7478" w:rsidRDefault="00F71267" w:rsidP="00F71267">
      <w:pPr>
        <w:widowControl w:val="0"/>
        <w:autoSpaceDE w:val="0"/>
        <w:autoSpaceDN w:val="0"/>
        <w:adjustRightInd w:val="0"/>
        <w:rPr>
          <w:rFonts w:ascii="Arial" w:eastAsia="Times New Roman" w:hAnsi="Arial" w:cs="Arial"/>
          <w:b/>
          <w:bCs/>
          <w:color w:val="2A2A2A"/>
          <w:szCs w:val="24"/>
        </w:rPr>
      </w:pPr>
    </w:p>
    <w:p w14:paraId="2DADD05B" w14:textId="77777777" w:rsidR="00F71267" w:rsidRPr="008466CC"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1815A7"/>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6262FC"/>
    <w:multiLevelType w:val="hybridMultilevel"/>
    <w:tmpl w:val="6EAADD0C"/>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1815A7"/>
    <w:rsid w:val="00271CA9"/>
    <w:rsid w:val="00320548"/>
    <w:rsid w:val="00487A04"/>
    <w:rsid w:val="004D54B9"/>
    <w:rsid w:val="00686709"/>
    <w:rsid w:val="00733AA5"/>
    <w:rsid w:val="007D761D"/>
    <w:rsid w:val="00A65B0F"/>
    <w:rsid w:val="00AD228C"/>
    <w:rsid w:val="00B87E91"/>
    <w:rsid w:val="00B938BD"/>
    <w:rsid w:val="00CB43AC"/>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ListParagraph">
    <w:name w:val="List Paragraph"/>
    <w:basedOn w:val="Normal"/>
    <w:uiPriority w:val="34"/>
    <w:qFormat/>
    <w:rsid w:val="00733AA5"/>
    <w:pPr>
      <w:ind w:left="720"/>
      <w:contextualSpacing/>
    </w:pPr>
    <w:rPr>
      <w:sz w:val="22"/>
      <w:szCs w:val="22"/>
    </w:rPr>
  </w:style>
  <w:style w:type="paragraph" w:styleId="BalloonText">
    <w:name w:val="Balloon Text"/>
    <w:basedOn w:val="Normal"/>
    <w:link w:val="BalloonTextChar"/>
    <w:uiPriority w:val="99"/>
    <w:semiHidden/>
    <w:unhideWhenUsed/>
    <w:rsid w:val="00271CA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71CA9"/>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calum.findlay@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342</Words>
  <Characters>1952</Characters>
  <Application>Microsoft Macintosh Word</Application>
  <DocSecurity>0</DocSecurity>
  <Lines>16</Lines>
  <Paragraphs>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2290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8</cp:revision>
  <cp:lastPrinted>2016-08-04T16:43:00Z</cp:lastPrinted>
  <dcterms:created xsi:type="dcterms:W3CDTF">2016-08-04T16:42:00Z</dcterms:created>
  <dcterms:modified xsi:type="dcterms:W3CDTF">2016-08-04T17:29:00Z</dcterms:modified>
</cp:coreProperties>
</file>