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01C69282" w14:textId="23F63C22"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 </w:t>
      </w:r>
      <w:r w:rsidR="002446B3">
        <w:rPr>
          <w:rFonts w:ascii="Arial" w:hAnsi="Arial" w:cs="Arial"/>
          <w:b/>
          <w:bCs/>
        </w:rPr>
        <w:t>9 September</w:t>
      </w:r>
      <w:r>
        <w:rPr>
          <w:rFonts w:ascii="Arial" w:hAnsi="Arial" w:cs="Arial"/>
          <w:b/>
          <w:bCs/>
        </w:rPr>
        <w:t xml:space="preserve"> 2016</w:t>
      </w: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2446B3" w:rsidRDefault="00F71267" w:rsidP="002446B3">
      <w:pPr>
        <w:spacing w:line="276" w:lineRule="auto"/>
        <w:rPr>
          <w:rFonts w:ascii="Arial" w:eastAsia="Times New Roman" w:hAnsi="Arial" w:cs="Arial"/>
          <w:b/>
          <w:bCs/>
          <w:szCs w:val="24"/>
        </w:rPr>
      </w:pPr>
      <w:r w:rsidRPr="002446B3">
        <w:rPr>
          <w:rFonts w:ascii="Arial" w:eastAsia="Times New Roman" w:hAnsi="Arial" w:cs="Arial"/>
          <w:b/>
          <w:bCs/>
          <w:szCs w:val="24"/>
        </w:rPr>
        <w:t>Calum Findlay, Gleadell’s fertiliser manager, comments on the markets</w:t>
      </w:r>
    </w:p>
    <w:p w14:paraId="224AC639" w14:textId="77777777" w:rsidR="00F71267" w:rsidRPr="002446B3" w:rsidRDefault="00F71267" w:rsidP="002446B3">
      <w:pPr>
        <w:spacing w:line="276" w:lineRule="auto"/>
        <w:rPr>
          <w:rFonts w:ascii="Arial" w:eastAsia="Times New Roman" w:hAnsi="Arial" w:cs="Arial"/>
          <w:b/>
          <w:bCs/>
          <w:szCs w:val="24"/>
        </w:rPr>
      </w:pPr>
    </w:p>
    <w:p w14:paraId="5C7615EC" w14:textId="77777777" w:rsidR="002446B3" w:rsidRPr="002446B3" w:rsidRDefault="002446B3" w:rsidP="002446B3">
      <w:pPr>
        <w:spacing w:line="276" w:lineRule="auto"/>
        <w:rPr>
          <w:rFonts w:ascii="Arial" w:hAnsi="Arial" w:cs="Arial"/>
          <w:b/>
        </w:rPr>
      </w:pPr>
      <w:r w:rsidRPr="002446B3">
        <w:rPr>
          <w:rFonts w:ascii="Arial" w:hAnsi="Arial" w:cs="Arial"/>
          <w:b/>
        </w:rPr>
        <w:t>Urea</w:t>
      </w:r>
    </w:p>
    <w:p w14:paraId="6C619BBC" w14:textId="30C5C2A1" w:rsidR="00002FB7" w:rsidRDefault="002446B3" w:rsidP="002446B3">
      <w:pPr>
        <w:spacing w:line="276" w:lineRule="auto"/>
        <w:rPr>
          <w:rFonts w:ascii="Arial" w:hAnsi="Arial" w:cs="Arial"/>
        </w:rPr>
      </w:pPr>
      <w:r w:rsidRPr="002446B3">
        <w:rPr>
          <w:rFonts w:ascii="Arial" w:hAnsi="Arial" w:cs="Arial"/>
        </w:rPr>
        <w:t xml:space="preserve">Few new sales have taken place </w:t>
      </w:r>
      <w:r w:rsidR="00002FB7">
        <w:rPr>
          <w:rFonts w:ascii="Arial" w:hAnsi="Arial" w:cs="Arial"/>
        </w:rPr>
        <w:t xml:space="preserve">globally </w:t>
      </w:r>
      <w:r w:rsidRPr="002446B3">
        <w:rPr>
          <w:rFonts w:ascii="Arial" w:hAnsi="Arial" w:cs="Arial"/>
        </w:rPr>
        <w:t xml:space="preserve">over </w:t>
      </w:r>
      <w:r w:rsidR="00002FB7">
        <w:rPr>
          <w:rFonts w:ascii="Arial" w:hAnsi="Arial" w:cs="Arial"/>
        </w:rPr>
        <w:t xml:space="preserve">recent </w:t>
      </w:r>
      <w:r w:rsidRPr="002446B3">
        <w:rPr>
          <w:rFonts w:ascii="Arial" w:hAnsi="Arial" w:cs="Arial"/>
        </w:rPr>
        <w:t>weeks</w:t>
      </w:r>
      <w:r w:rsidR="00002FB7">
        <w:rPr>
          <w:rFonts w:ascii="Arial" w:hAnsi="Arial" w:cs="Arial"/>
        </w:rPr>
        <w:t xml:space="preserve"> and there is </w:t>
      </w:r>
      <w:r w:rsidRPr="002446B3">
        <w:rPr>
          <w:rFonts w:ascii="Arial" w:hAnsi="Arial" w:cs="Arial"/>
        </w:rPr>
        <w:t>minimal demand for September shipping periods.</w:t>
      </w:r>
    </w:p>
    <w:p w14:paraId="6013CD40" w14:textId="77777777" w:rsidR="00002FB7" w:rsidRDefault="00002FB7" w:rsidP="002446B3">
      <w:pPr>
        <w:spacing w:line="276" w:lineRule="auto"/>
        <w:rPr>
          <w:rFonts w:ascii="Arial" w:hAnsi="Arial" w:cs="Arial"/>
        </w:rPr>
      </w:pPr>
    </w:p>
    <w:p w14:paraId="3F1C4170" w14:textId="1F7DFFBE" w:rsidR="00F810F5" w:rsidRDefault="00002FB7" w:rsidP="002446B3">
      <w:pPr>
        <w:spacing w:line="276" w:lineRule="auto"/>
        <w:rPr>
          <w:rFonts w:ascii="Arial" w:hAnsi="Arial" w:cs="Arial"/>
        </w:rPr>
      </w:pPr>
      <w:r>
        <w:rPr>
          <w:rFonts w:ascii="Arial" w:hAnsi="Arial" w:cs="Arial"/>
        </w:rPr>
        <w:t>Value</w:t>
      </w:r>
      <w:r w:rsidR="00B33F99">
        <w:rPr>
          <w:rFonts w:ascii="Arial" w:hAnsi="Arial" w:cs="Arial"/>
        </w:rPr>
        <w:t>s</w:t>
      </w:r>
      <w:r>
        <w:rPr>
          <w:rFonts w:ascii="Arial" w:hAnsi="Arial" w:cs="Arial"/>
        </w:rPr>
        <w:t xml:space="preserve"> of </w:t>
      </w:r>
      <w:r w:rsidR="002446B3" w:rsidRPr="002446B3">
        <w:rPr>
          <w:rFonts w:ascii="Arial" w:hAnsi="Arial" w:cs="Arial"/>
        </w:rPr>
        <w:t xml:space="preserve">sales that </w:t>
      </w:r>
      <w:r>
        <w:rPr>
          <w:rFonts w:ascii="Arial" w:hAnsi="Arial" w:cs="Arial"/>
        </w:rPr>
        <w:t xml:space="preserve">did occur were little changed </w:t>
      </w:r>
      <w:r w:rsidR="002446B3" w:rsidRPr="002446B3">
        <w:rPr>
          <w:rFonts w:ascii="Arial" w:hAnsi="Arial" w:cs="Arial"/>
        </w:rPr>
        <w:t>from previous trades.</w:t>
      </w:r>
    </w:p>
    <w:p w14:paraId="41FA9CC7" w14:textId="77777777" w:rsidR="00F810F5" w:rsidRDefault="00F810F5" w:rsidP="002446B3">
      <w:pPr>
        <w:spacing w:line="276" w:lineRule="auto"/>
        <w:rPr>
          <w:rFonts w:ascii="Arial" w:hAnsi="Arial" w:cs="Arial"/>
        </w:rPr>
      </w:pPr>
    </w:p>
    <w:p w14:paraId="2E84EC74" w14:textId="20DE1126" w:rsidR="00F810F5" w:rsidRDefault="002446B3" w:rsidP="002446B3">
      <w:pPr>
        <w:spacing w:line="276" w:lineRule="auto"/>
        <w:rPr>
          <w:rFonts w:ascii="Arial" w:hAnsi="Arial" w:cs="Arial"/>
        </w:rPr>
      </w:pPr>
      <w:r w:rsidRPr="002446B3">
        <w:rPr>
          <w:rFonts w:ascii="Arial" w:hAnsi="Arial" w:cs="Arial"/>
        </w:rPr>
        <w:t xml:space="preserve">The </w:t>
      </w:r>
      <w:r w:rsidR="00F810F5">
        <w:rPr>
          <w:rFonts w:ascii="Arial" w:hAnsi="Arial" w:cs="Arial"/>
        </w:rPr>
        <w:t xml:space="preserve">market looks </w:t>
      </w:r>
      <w:r w:rsidRPr="002446B3">
        <w:rPr>
          <w:rFonts w:ascii="Arial" w:hAnsi="Arial" w:cs="Arial"/>
        </w:rPr>
        <w:t>potentially oversupplied</w:t>
      </w:r>
      <w:r w:rsidR="00F810F5">
        <w:rPr>
          <w:rFonts w:ascii="Arial" w:hAnsi="Arial" w:cs="Arial"/>
        </w:rPr>
        <w:t xml:space="preserve">, </w:t>
      </w:r>
      <w:r w:rsidRPr="002446B3">
        <w:rPr>
          <w:rFonts w:ascii="Arial" w:hAnsi="Arial" w:cs="Arial"/>
        </w:rPr>
        <w:t>with an anticipated increase in production for Q4. </w:t>
      </w:r>
      <w:r w:rsidR="00F810F5">
        <w:rPr>
          <w:rFonts w:ascii="Arial" w:hAnsi="Arial" w:cs="Arial"/>
        </w:rPr>
        <w:t>P</w:t>
      </w:r>
      <w:r w:rsidRPr="002446B3">
        <w:rPr>
          <w:rFonts w:ascii="Arial" w:hAnsi="Arial" w:cs="Arial"/>
        </w:rPr>
        <w:t>rices are holding</w:t>
      </w:r>
      <w:r w:rsidR="00F810F5">
        <w:rPr>
          <w:rFonts w:ascii="Arial" w:hAnsi="Arial" w:cs="Arial"/>
        </w:rPr>
        <w:t xml:space="preserve">, but manufacturers may soon apply pressure </w:t>
      </w:r>
      <w:r w:rsidRPr="002446B3">
        <w:rPr>
          <w:rFonts w:ascii="Arial" w:hAnsi="Arial" w:cs="Arial"/>
        </w:rPr>
        <w:t>to sell at lower numbers.</w:t>
      </w:r>
    </w:p>
    <w:p w14:paraId="2A6A3952" w14:textId="77777777" w:rsidR="00F810F5" w:rsidRDefault="00F810F5" w:rsidP="002446B3">
      <w:pPr>
        <w:spacing w:line="276" w:lineRule="auto"/>
        <w:rPr>
          <w:rFonts w:ascii="Arial" w:hAnsi="Arial" w:cs="Arial"/>
        </w:rPr>
      </w:pPr>
    </w:p>
    <w:p w14:paraId="1FB75EDD" w14:textId="156E5771" w:rsidR="002446B3" w:rsidRPr="002446B3" w:rsidRDefault="00F810F5" w:rsidP="002446B3">
      <w:pPr>
        <w:spacing w:line="276" w:lineRule="auto"/>
        <w:rPr>
          <w:rFonts w:ascii="Arial" w:hAnsi="Arial" w:cs="Arial"/>
          <w:b/>
        </w:rPr>
      </w:pPr>
      <w:r>
        <w:rPr>
          <w:rFonts w:ascii="Arial" w:hAnsi="Arial" w:cs="Arial"/>
        </w:rPr>
        <w:t>I</w:t>
      </w:r>
      <w:r w:rsidR="002446B3" w:rsidRPr="002446B3">
        <w:rPr>
          <w:rFonts w:ascii="Arial" w:hAnsi="Arial" w:cs="Arial"/>
        </w:rPr>
        <w:t>n the UK</w:t>
      </w:r>
      <w:r>
        <w:rPr>
          <w:rFonts w:ascii="Arial" w:hAnsi="Arial" w:cs="Arial"/>
        </w:rPr>
        <w:t xml:space="preserve"> this week g</w:t>
      </w:r>
      <w:r w:rsidR="002446B3" w:rsidRPr="002446B3">
        <w:rPr>
          <w:rFonts w:ascii="Arial" w:hAnsi="Arial" w:cs="Arial"/>
        </w:rPr>
        <w:t>ranular urea continue</w:t>
      </w:r>
      <w:r w:rsidR="00B33F99">
        <w:rPr>
          <w:rFonts w:ascii="Arial" w:hAnsi="Arial" w:cs="Arial"/>
        </w:rPr>
        <w:t>d</w:t>
      </w:r>
      <w:r w:rsidR="002446B3" w:rsidRPr="002446B3">
        <w:rPr>
          <w:rFonts w:ascii="Arial" w:hAnsi="Arial" w:cs="Arial"/>
        </w:rPr>
        <w:t xml:space="preserve"> to trade below replacement levels by some £10-15/t. </w:t>
      </w:r>
      <w:r>
        <w:rPr>
          <w:rFonts w:ascii="Arial" w:hAnsi="Arial" w:cs="Arial"/>
        </w:rPr>
        <w:t>Recent gains by sterling against the dollar have also helped reduce on-farm prices</w:t>
      </w:r>
      <w:r w:rsidR="002446B3" w:rsidRPr="002446B3">
        <w:rPr>
          <w:rFonts w:ascii="Arial" w:hAnsi="Arial" w:cs="Arial"/>
        </w:rPr>
        <w:t xml:space="preserve">. Sales remain very quiet but buyers are </w:t>
      </w:r>
      <w:r>
        <w:rPr>
          <w:rFonts w:ascii="Arial" w:hAnsi="Arial" w:cs="Arial"/>
        </w:rPr>
        <w:t xml:space="preserve">expected </w:t>
      </w:r>
      <w:r w:rsidR="002446B3" w:rsidRPr="002446B3">
        <w:rPr>
          <w:rFonts w:ascii="Arial" w:hAnsi="Arial" w:cs="Arial"/>
        </w:rPr>
        <w:t xml:space="preserve">to </w:t>
      </w:r>
      <w:r>
        <w:rPr>
          <w:rFonts w:ascii="Arial" w:hAnsi="Arial" w:cs="Arial"/>
        </w:rPr>
        <w:t xml:space="preserve">re-enter </w:t>
      </w:r>
      <w:r w:rsidR="002446B3" w:rsidRPr="002446B3">
        <w:rPr>
          <w:rFonts w:ascii="Arial" w:hAnsi="Arial" w:cs="Arial"/>
        </w:rPr>
        <w:t>the market in coming weeks.</w:t>
      </w:r>
    </w:p>
    <w:p w14:paraId="02787556" w14:textId="77777777" w:rsidR="002446B3" w:rsidRPr="002446B3" w:rsidRDefault="002446B3" w:rsidP="002446B3">
      <w:pPr>
        <w:spacing w:line="276" w:lineRule="auto"/>
        <w:rPr>
          <w:rFonts w:ascii="Arial" w:hAnsi="Arial" w:cs="Arial"/>
          <w:b/>
        </w:rPr>
      </w:pPr>
    </w:p>
    <w:p w14:paraId="49E1C14B" w14:textId="77777777" w:rsidR="002446B3" w:rsidRPr="002446B3" w:rsidRDefault="002446B3" w:rsidP="002446B3">
      <w:pPr>
        <w:spacing w:line="276" w:lineRule="auto"/>
        <w:rPr>
          <w:rFonts w:ascii="Arial" w:hAnsi="Arial" w:cs="Arial"/>
          <w:b/>
        </w:rPr>
      </w:pPr>
      <w:r w:rsidRPr="002446B3">
        <w:rPr>
          <w:rFonts w:ascii="Arial" w:hAnsi="Arial" w:cs="Arial"/>
          <w:b/>
        </w:rPr>
        <w:t>Ammonium nitrate</w:t>
      </w:r>
    </w:p>
    <w:p w14:paraId="5CD7BE79" w14:textId="29D3E6A2" w:rsidR="00F810F5" w:rsidRDefault="002446B3" w:rsidP="002446B3">
      <w:pPr>
        <w:spacing w:line="276" w:lineRule="auto"/>
        <w:rPr>
          <w:rFonts w:ascii="Arial" w:hAnsi="Arial" w:cs="Arial"/>
        </w:rPr>
      </w:pPr>
      <w:r w:rsidRPr="002446B3">
        <w:rPr>
          <w:rFonts w:ascii="Arial" w:hAnsi="Arial" w:cs="Arial"/>
        </w:rPr>
        <w:t>Importers of Polish AN have been actively pushing new terms for Oct/Nov shipments arriving to UK stores. Although discounted to UK product, the spread is not large enough to encourage many buyers.</w:t>
      </w:r>
    </w:p>
    <w:p w14:paraId="021B89F3" w14:textId="77777777" w:rsidR="00F810F5" w:rsidRDefault="00F810F5" w:rsidP="002446B3">
      <w:pPr>
        <w:spacing w:line="276" w:lineRule="auto"/>
        <w:rPr>
          <w:rFonts w:ascii="Arial" w:hAnsi="Arial" w:cs="Arial"/>
        </w:rPr>
      </w:pPr>
    </w:p>
    <w:p w14:paraId="30E06943" w14:textId="451D51FB" w:rsidR="002446B3" w:rsidRPr="002446B3" w:rsidRDefault="002446B3" w:rsidP="002446B3">
      <w:pPr>
        <w:spacing w:line="276" w:lineRule="auto"/>
        <w:rPr>
          <w:rFonts w:ascii="Arial" w:hAnsi="Arial" w:cs="Arial"/>
          <w:b/>
        </w:rPr>
      </w:pPr>
      <w:r w:rsidRPr="002446B3">
        <w:rPr>
          <w:rFonts w:ascii="Arial" w:hAnsi="Arial" w:cs="Arial"/>
        </w:rPr>
        <w:t xml:space="preserve">Lithuanian product is also on offer with little to no discount to UK </w:t>
      </w:r>
      <w:r w:rsidR="00B33F99">
        <w:rPr>
          <w:rFonts w:ascii="Arial" w:hAnsi="Arial" w:cs="Arial"/>
        </w:rPr>
        <w:t xml:space="preserve">material </w:t>
      </w:r>
      <w:r w:rsidRPr="002446B3">
        <w:rPr>
          <w:rFonts w:ascii="Arial" w:hAnsi="Arial" w:cs="Arial"/>
        </w:rPr>
        <w:t>as CF continue</w:t>
      </w:r>
      <w:r w:rsidR="00F810F5">
        <w:rPr>
          <w:rFonts w:ascii="Arial" w:hAnsi="Arial" w:cs="Arial"/>
        </w:rPr>
        <w:t>s</w:t>
      </w:r>
      <w:r w:rsidRPr="002446B3">
        <w:rPr>
          <w:rFonts w:ascii="Arial" w:hAnsi="Arial" w:cs="Arial"/>
        </w:rPr>
        <w:t xml:space="preserve"> to keep pricing competitive. In our opinion, the coming weeks could present numerous buying opportunities for the farmer.</w:t>
      </w:r>
    </w:p>
    <w:p w14:paraId="3406CD47" w14:textId="77777777" w:rsidR="002446B3" w:rsidRPr="002446B3" w:rsidRDefault="002446B3" w:rsidP="002446B3">
      <w:pPr>
        <w:spacing w:line="276" w:lineRule="auto"/>
        <w:rPr>
          <w:rFonts w:ascii="Arial" w:hAnsi="Arial" w:cs="Arial"/>
          <w:b/>
        </w:rPr>
      </w:pPr>
    </w:p>
    <w:p w14:paraId="30A22DB5" w14:textId="77777777" w:rsidR="002446B3" w:rsidRPr="002446B3" w:rsidRDefault="002446B3" w:rsidP="002446B3">
      <w:pPr>
        <w:spacing w:line="276" w:lineRule="auto"/>
        <w:rPr>
          <w:rFonts w:ascii="Arial" w:hAnsi="Arial" w:cs="Arial"/>
          <w:b/>
        </w:rPr>
      </w:pPr>
      <w:r w:rsidRPr="002446B3">
        <w:rPr>
          <w:rFonts w:ascii="Arial" w:hAnsi="Arial" w:cs="Arial"/>
          <w:b/>
        </w:rPr>
        <w:t>Phosphate and potash</w:t>
      </w:r>
    </w:p>
    <w:p w14:paraId="134C8898" w14:textId="54067305" w:rsidR="00F810F5" w:rsidRDefault="002446B3" w:rsidP="002446B3">
      <w:pPr>
        <w:spacing w:line="276" w:lineRule="auto"/>
        <w:rPr>
          <w:rFonts w:ascii="Arial" w:hAnsi="Arial" w:cs="Arial"/>
        </w:rPr>
      </w:pPr>
      <w:r w:rsidRPr="002446B3">
        <w:rPr>
          <w:rFonts w:ascii="Arial" w:hAnsi="Arial" w:cs="Arial"/>
        </w:rPr>
        <w:t>Throughout harvest</w:t>
      </w:r>
      <w:r w:rsidR="00B33F99">
        <w:rPr>
          <w:rFonts w:ascii="Arial" w:hAnsi="Arial" w:cs="Arial"/>
        </w:rPr>
        <w:t>,</w:t>
      </w:r>
      <w:r w:rsidRPr="002446B3">
        <w:rPr>
          <w:rFonts w:ascii="Arial" w:hAnsi="Arial" w:cs="Arial"/>
        </w:rPr>
        <w:t xml:space="preserve"> fertiliser blenders increased prices on phosphates and potash to represent global replacement values. This week</w:t>
      </w:r>
      <w:r w:rsidR="00B33F99">
        <w:rPr>
          <w:rFonts w:ascii="Arial" w:hAnsi="Arial" w:cs="Arial"/>
        </w:rPr>
        <w:t>,</w:t>
      </w:r>
      <w:r w:rsidRPr="002446B3">
        <w:rPr>
          <w:rFonts w:ascii="Arial" w:hAnsi="Arial" w:cs="Arial"/>
        </w:rPr>
        <w:t xml:space="preserve"> as farmers start to think about autumn applications, blenders have </w:t>
      </w:r>
      <w:r w:rsidR="00F810F5">
        <w:rPr>
          <w:rFonts w:ascii="Arial" w:hAnsi="Arial" w:cs="Arial"/>
        </w:rPr>
        <w:t xml:space="preserve">reduced prices </w:t>
      </w:r>
      <w:r w:rsidRPr="002446B3">
        <w:rPr>
          <w:rFonts w:ascii="Arial" w:hAnsi="Arial" w:cs="Arial"/>
        </w:rPr>
        <w:t>again in a fight to win early orders.</w:t>
      </w:r>
    </w:p>
    <w:p w14:paraId="587E158B" w14:textId="77777777" w:rsidR="002446B3" w:rsidRPr="002446B3" w:rsidRDefault="002446B3" w:rsidP="002446B3">
      <w:pPr>
        <w:spacing w:line="276" w:lineRule="auto"/>
        <w:rPr>
          <w:rFonts w:ascii="Arial" w:hAnsi="Arial" w:cs="Arial"/>
          <w:szCs w:val="24"/>
        </w:rPr>
      </w:pPr>
    </w:p>
    <w:p w14:paraId="29A3413D" w14:textId="7EDA86A5" w:rsidR="00F71267" w:rsidRPr="002446B3" w:rsidRDefault="00F71267" w:rsidP="002446B3">
      <w:pPr>
        <w:spacing w:line="276" w:lineRule="auto"/>
        <w:rPr>
          <w:rFonts w:ascii="Arial" w:hAnsi="Arial" w:cs="Arial"/>
          <w:szCs w:val="24"/>
        </w:rPr>
      </w:pPr>
      <w:r w:rsidRPr="002446B3">
        <w:rPr>
          <w:rFonts w:ascii="Arial" w:hAnsi="Arial" w:cs="Arial"/>
          <w:szCs w:val="24"/>
        </w:rPr>
        <w:t xml:space="preserve">(COPY ENDS </w:t>
      </w:r>
      <w:r w:rsidR="00B33F99">
        <w:rPr>
          <w:rFonts w:ascii="Arial" w:hAnsi="Arial" w:cs="Arial"/>
          <w:szCs w:val="24"/>
        </w:rPr>
        <w:t>212</w:t>
      </w:r>
      <w:bookmarkStart w:id="0" w:name="_GoBack"/>
      <w:bookmarkEnd w:id="0"/>
      <w:r w:rsidRPr="002446B3">
        <w:rPr>
          <w:rFonts w:ascii="Arial" w:hAnsi="Arial" w:cs="Arial"/>
          <w:szCs w:val="24"/>
        </w:rPr>
        <w:t xml:space="preserve"> WORDS)</w:t>
      </w:r>
    </w:p>
    <w:p w14:paraId="770A9467" w14:textId="77777777" w:rsidR="00F71267" w:rsidRPr="002446B3" w:rsidRDefault="00F71267" w:rsidP="002446B3">
      <w:pPr>
        <w:spacing w:line="276" w:lineRule="auto"/>
        <w:rPr>
          <w:rFonts w:ascii="Arial" w:hAnsi="Arial" w:cs="Arial"/>
          <w:b/>
          <w:bCs/>
          <w:szCs w:val="24"/>
        </w:rPr>
      </w:pPr>
    </w:p>
    <w:p w14:paraId="6BEC2C0D" w14:textId="77777777" w:rsidR="00F71267" w:rsidRPr="002446B3" w:rsidRDefault="00F71267" w:rsidP="002446B3">
      <w:pPr>
        <w:spacing w:line="276" w:lineRule="auto"/>
        <w:rPr>
          <w:rFonts w:ascii="Arial" w:hAnsi="Arial" w:cs="Arial"/>
          <w:b/>
          <w:bCs/>
          <w:szCs w:val="24"/>
          <w:u w:val="single"/>
        </w:rPr>
      </w:pPr>
    </w:p>
    <w:p w14:paraId="5E62D9A5" w14:textId="51084671" w:rsidR="00F71267" w:rsidRPr="002446B3" w:rsidRDefault="00F71267" w:rsidP="002446B3">
      <w:pPr>
        <w:widowControl w:val="0"/>
        <w:autoSpaceDE w:val="0"/>
        <w:autoSpaceDN w:val="0"/>
        <w:adjustRightInd w:val="0"/>
        <w:spacing w:line="276" w:lineRule="auto"/>
        <w:rPr>
          <w:rFonts w:ascii="Arial" w:hAnsi="Arial" w:cs="Arial"/>
        </w:rPr>
      </w:pPr>
      <w:r w:rsidRPr="002446B3">
        <w:rPr>
          <w:rFonts w:ascii="Arial" w:eastAsia="Times New Roman" w:hAnsi="Arial" w:cs="Arial"/>
          <w:b/>
          <w:bCs/>
          <w:szCs w:val="24"/>
        </w:rPr>
        <w:t xml:space="preserve">FERTILISER market information contact </w:t>
      </w:r>
      <w:r w:rsidRPr="002446B3">
        <w:rPr>
          <w:rFonts w:ascii="Arial" w:eastAsia="Times New Roman" w:hAnsi="Arial" w:cs="Arial"/>
          <w:bCs/>
          <w:szCs w:val="24"/>
        </w:rPr>
        <w:t>Calum Findlay, fertiliser manager, on 01427 421244  </w:t>
      </w:r>
      <w:r w:rsidRPr="002446B3">
        <w:rPr>
          <w:rFonts w:ascii="Arial" w:eastAsia="Times New Roman" w:hAnsi="Arial" w:cs="Arial"/>
          <w:bCs/>
          <w:szCs w:val="24"/>
          <w:u w:val="single"/>
        </w:rPr>
        <w:t>calum.findlay@gleadell.co.uk</w:t>
      </w:r>
    </w:p>
    <w:p w14:paraId="11447093" w14:textId="77777777" w:rsidR="00F71267" w:rsidRPr="002446B3" w:rsidRDefault="00F71267" w:rsidP="002446B3">
      <w:pPr>
        <w:widowControl w:val="0"/>
        <w:autoSpaceDE w:val="0"/>
        <w:autoSpaceDN w:val="0"/>
        <w:adjustRightInd w:val="0"/>
        <w:spacing w:line="276" w:lineRule="auto"/>
        <w:rPr>
          <w:rFonts w:ascii="Arial" w:eastAsia="Times New Roman" w:hAnsi="Arial" w:cs="Arial"/>
          <w:szCs w:val="24"/>
        </w:rPr>
      </w:pPr>
    </w:p>
    <w:p w14:paraId="099F84E2" w14:textId="6C6A195E" w:rsidR="00F71267" w:rsidRPr="002446B3" w:rsidRDefault="00F71267" w:rsidP="002446B3">
      <w:pPr>
        <w:widowControl w:val="0"/>
        <w:autoSpaceDE w:val="0"/>
        <w:autoSpaceDN w:val="0"/>
        <w:adjustRightInd w:val="0"/>
        <w:spacing w:line="276" w:lineRule="auto"/>
        <w:rPr>
          <w:rFonts w:ascii="Arial" w:eastAsia="Times New Roman" w:hAnsi="Arial" w:cs="Arial"/>
          <w:bCs/>
          <w:szCs w:val="24"/>
          <w:u w:val="single"/>
        </w:rPr>
      </w:pPr>
      <w:r w:rsidRPr="002446B3">
        <w:rPr>
          <w:rFonts w:ascii="Arial" w:eastAsia="Times New Roman" w:hAnsi="Arial" w:cs="Arial"/>
          <w:b/>
          <w:bCs/>
          <w:szCs w:val="24"/>
        </w:rPr>
        <w:t xml:space="preserve">Press queries or for further Gleadell contacts </w:t>
      </w:r>
      <w:r w:rsidRPr="002446B3">
        <w:rPr>
          <w:rFonts w:ascii="Arial" w:eastAsia="Times New Roman" w:hAnsi="Arial" w:cs="Arial"/>
          <w:bCs/>
          <w:szCs w:val="24"/>
        </w:rPr>
        <w:t xml:space="preserve">call Robert Harris Communications on 07768 402850  </w:t>
      </w:r>
      <w:r w:rsidRPr="00F71BBC">
        <w:rPr>
          <w:rFonts w:ascii="Arial" w:eastAsia="Times New Roman" w:hAnsi="Arial" w:cs="Arial"/>
          <w:bCs/>
          <w:szCs w:val="24"/>
        </w:rPr>
        <w:t>robert@roberthcomms.co.uk</w:t>
      </w:r>
    </w:p>
    <w:p w14:paraId="47B97E89" w14:textId="77777777" w:rsidR="00F71267" w:rsidRPr="002446B3" w:rsidRDefault="00F71267" w:rsidP="002446B3">
      <w:pPr>
        <w:widowControl w:val="0"/>
        <w:autoSpaceDE w:val="0"/>
        <w:autoSpaceDN w:val="0"/>
        <w:adjustRightInd w:val="0"/>
        <w:spacing w:line="276" w:lineRule="auto"/>
        <w:rPr>
          <w:rFonts w:ascii="Arial" w:eastAsia="Times New Roman" w:hAnsi="Arial" w:cs="Arial"/>
          <w:bCs/>
          <w:szCs w:val="24"/>
          <w:u w:val="single"/>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9"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0"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B33F99"/>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22499"/>
    <w:multiLevelType w:val="hybridMultilevel"/>
    <w:tmpl w:val="542C705A"/>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02FB7"/>
    <w:rsid w:val="002446B3"/>
    <w:rsid w:val="00616639"/>
    <w:rsid w:val="00A65B0F"/>
    <w:rsid w:val="00B33F99"/>
    <w:rsid w:val="00B938BD"/>
    <w:rsid w:val="00CB43AC"/>
    <w:rsid w:val="00F71267"/>
    <w:rsid w:val="00F71BBC"/>
    <w:rsid w:val="00F81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2446B3"/>
    <w:pPr>
      <w:ind w:left="720"/>
      <w:contextualSpacing/>
    </w:pPr>
    <w:rPr>
      <w:sz w:val="22"/>
      <w:szCs w:val="22"/>
    </w:rPr>
  </w:style>
  <w:style w:type="paragraph" w:styleId="BalloonText">
    <w:name w:val="Balloon Text"/>
    <w:basedOn w:val="Normal"/>
    <w:link w:val="BalloonTextChar"/>
    <w:uiPriority w:val="99"/>
    <w:semiHidden/>
    <w:unhideWhenUsed/>
    <w:rsid w:val="00002F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2FB7"/>
    <w:rPr>
      <w:rFonts w:ascii="Times New Roman" w:hAnsi="Times New Roman" w:cs="Times New Roman"/>
      <w:color w:val="auto"/>
      <w:sz w:val="18"/>
      <w:szCs w:val="18"/>
      <w:lang w:val="en-GB"/>
    </w:rPr>
  </w:style>
  <w:style w:type="character" w:styleId="FollowedHyperlink">
    <w:name w:val="FollowedHyperlink"/>
    <w:basedOn w:val="DefaultParagraphFont"/>
    <w:uiPriority w:val="99"/>
    <w:semiHidden/>
    <w:unhideWhenUsed/>
    <w:rsid w:val="00F810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http://www.adm.com/" TargetMode="External"/><Relationship Id="rId10" Type="http://schemas.openxmlformats.org/officeDocument/2006/relationships/hyperlink" Target="http://www.invivo-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382</Words>
  <Characters>2184</Characters>
  <Application>Microsoft Macintosh Word</Application>
  <DocSecurity>0</DocSecurity>
  <Lines>18</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2016-09-08T14:12:00Z</dcterms:created>
  <dcterms:modified xsi:type="dcterms:W3CDTF">2016-09-08T15:04:00Z</dcterms:modified>
</cp:coreProperties>
</file>