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17623C17" w:rsidR="007650A6" w:rsidRPr="00C405FF" w:rsidRDefault="00E031D9" w:rsidP="007650A6">
      <w:pPr>
        <w:widowControl w:val="0"/>
        <w:autoSpaceDE w:val="0"/>
        <w:autoSpaceDN w:val="0"/>
        <w:adjustRightInd w:val="0"/>
        <w:rPr>
          <w:rFonts w:ascii="Arial" w:hAnsi="Arial" w:cs="Arial"/>
          <w:b/>
          <w:bCs/>
        </w:rPr>
      </w:pPr>
      <w:r>
        <w:rPr>
          <w:rFonts w:ascii="Arial" w:hAnsi="Arial" w:cs="Arial"/>
          <w:b/>
          <w:bCs/>
        </w:rPr>
        <w:t xml:space="preserve">Immediate – 20 May </w:t>
      </w:r>
      <w:r w:rsidR="007650A6">
        <w:rPr>
          <w:rFonts w:ascii="Arial" w:hAnsi="Arial" w:cs="Arial"/>
          <w:b/>
          <w:bCs/>
        </w:rPr>
        <w:t>2016</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6CB56CFF" w14:textId="77777777" w:rsidR="007650A6" w:rsidRDefault="007650A6" w:rsidP="007650A6">
      <w:pPr>
        <w:widowControl w:val="0"/>
        <w:autoSpaceDE w:val="0"/>
        <w:autoSpaceDN w:val="0"/>
        <w:adjustRightInd w:val="0"/>
        <w:rPr>
          <w:rFonts w:ascii="Arial" w:hAnsi="Arial" w:cs="Arial"/>
          <w:b/>
          <w:bCs/>
        </w:rPr>
      </w:pPr>
    </w:p>
    <w:p w14:paraId="6243B950" w14:textId="77777777" w:rsidR="002E3BDD" w:rsidRDefault="007650A6" w:rsidP="00E031D9">
      <w:pPr>
        <w:widowControl w:val="0"/>
        <w:autoSpaceDE w:val="0"/>
        <w:autoSpaceDN w:val="0"/>
        <w:adjustRightInd w:val="0"/>
        <w:spacing w:line="276" w:lineRule="auto"/>
        <w:rPr>
          <w:rFonts w:ascii="Arial" w:hAnsi="Arial" w:cs="Arial"/>
          <w:b/>
          <w:bCs/>
        </w:rPr>
      </w:pPr>
      <w:r>
        <w:rPr>
          <w:rFonts w:ascii="Arial" w:hAnsi="Arial" w:cs="Arial"/>
          <w:b/>
          <w:bCs/>
        </w:rPr>
        <w:t>David Sheppard, Gleadell’s managing d</w:t>
      </w:r>
      <w:r w:rsidRPr="00C405FF">
        <w:rPr>
          <w:rFonts w:ascii="Arial" w:hAnsi="Arial" w:cs="Arial"/>
          <w:b/>
          <w:bCs/>
        </w:rPr>
        <w:t>i</w:t>
      </w:r>
      <w:r>
        <w:rPr>
          <w:rFonts w:ascii="Arial" w:hAnsi="Arial" w:cs="Arial"/>
          <w:b/>
          <w:bCs/>
        </w:rPr>
        <w:t>rector, comments on the wheat market</w:t>
      </w:r>
    </w:p>
    <w:p w14:paraId="54EEEE1E" w14:textId="77777777" w:rsidR="002E3BDD" w:rsidRDefault="002E3BDD" w:rsidP="00E031D9">
      <w:pPr>
        <w:widowControl w:val="0"/>
        <w:autoSpaceDE w:val="0"/>
        <w:autoSpaceDN w:val="0"/>
        <w:adjustRightInd w:val="0"/>
        <w:spacing w:line="276" w:lineRule="auto"/>
        <w:rPr>
          <w:rFonts w:ascii="Arial" w:hAnsi="Arial" w:cs="Arial"/>
          <w:b/>
          <w:bCs/>
        </w:rPr>
      </w:pPr>
    </w:p>
    <w:p w14:paraId="2EAC0E1B" w14:textId="3BB588E1" w:rsidR="002E3BDD" w:rsidRDefault="002E3BDD" w:rsidP="00E031D9">
      <w:pPr>
        <w:widowControl w:val="0"/>
        <w:autoSpaceDE w:val="0"/>
        <w:autoSpaceDN w:val="0"/>
        <w:adjustRightInd w:val="0"/>
        <w:spacing w:line="276" w:lineRule="auto"/>
        <w:rPr>
          <w:rFonts w:ascii="Arial" w:hAnsi="Arial" w:cs="Arial"/>
          <w:szCs w:val="24"/>
        </w:rPr>
      </w:pPr>
      <w:r w:rsidRPr="002E3BDD">
        <w:rPr>
          <w:rFonts w:ascii="Arial" w:hAnsi="Arial" w:cs="Arial"/>
          <w:szCs w:val="24"/>
        </w:rPr>
        <w:t>In a week that has seen little fresh news</w:t>
      </w:r>
      <w:r w:rsidR="002A0087">
        <w:rPr>
          <w:rFonts w:ascii="Arial" w:hAnsi="Arial" w:cs="Arial"/>
          <w:szCs w:val="24"/>
        </w:rPr>
        <w:t>,</w:t>
      </w:r>
      <w:r w:rsidRPr="002E3BDD">
        <w:rPr>
          <w:rFonts w:ascii="Arial" w:hAnsi="Arial" w:cs="Arial"/>
          <w:szCs w:val="24"/>
        </w:rPr>
        <w:t xml:space="preserve"> the global wheat and corn crop continues to develop with no major issues. Stocks</w:t>
      </w:r>
      <w:r w:rsidR="002A0087">
        <w:rPr>
          <w:rFonts w:ascii="Arial" w:hAnsi="Arial" w:cs="Arial"/>
          <w:szCs w:val="24"/>
        </w:rPr>
        <w:t>-</w:t>
      </w:r>
      <w:r w:rsidRPr="002E3BDD">
        <w:rPr>
          <w:rFonts w:ascii="Arial" w:hAnsi="Arial" w:cs="Arial"/>
          <w:szCs w:val="24"/>
        </w:rPr>
        <w:t>to usage</w:t>
      </w:r>
      <w:r w:rsidR="002A0087">
        <w:rPr>
          <w:rFonts w:ascii="Arial" w:hAnsi="Arial" w:cs="Arial"/>
          <w:szCs w:val="24"/>
        </w:rPr>
        <w:t>-</w:t>
      </w:r>
      <w:r w:rsidRPr="002E3BDD">
        <w:rPr>
          <w:rFonts w:ascii="Arial" w:hAnsi="Arial" w:cs="Arial"/>
          <w:szCs w:val="24"/>
        </w:rPr>
        <w:t xml:space="preserve">ratios remain at </w:t>
      </w:r>
      <w:r w:rsidR="002A0087">
        <w:rPr>
          <w:rFonts w:ascii="Arial" w:hAnsi="Arial" w:cs="Arial"/>
          <w:szCs w:val="24"/>
        </w:rPr>
        <w:t>about</w:t>
      </w:r>
      <w:r w:rsidRPr="002E3BDD">
        <w:rPr>
          <w:rFonts w:ascii="Arial" w:hAnsi="Arial" w:cs="Arial"/>
          <w:szCs w:val="24"/>
        </w:rPr>
        <w:t xml:space="preserve"> 21% for world corn and 35% for global wheat, both at 14-year highs</w:t>
      </w:r>
      <w:r w:rsidR="002A0087">
        <w:rPr>
          <w:rFonts w:ascii="Arial" w:hAnsi="Arial" w:cs="Arial"/>
          <w:szCs w:val="24"/>
        </w:rPr>
        <w:t>. W</w:t>
      </w:r>
      <w:r w:rsidRPr="002E3BDD">
        <w:rPr>
          <w:rFonts w:ascii="Arial" w:hAnsi="Arial" w:cs="Arial"/>
          <w:szCs w:val="24"/>
        </w:rPr>
        <w:t xml:space="preserve">ith US </w:t>
      </w:r>
      <w:r w:rsidR="002A0087">
        <w:rPr>
          <w:rFonts w:ascii="Arial" w:hAnsi="Arial" w:cs="Arial"/>
          <w:szCs w:val="24"/>
        </w:rPr>
        <w:t>w</w:t>
      </w:r>
      <w:r w:rsidRPr="002E3BDD">
        <w:rPr>
          <w:rFonts w:ascii="Arial" w:hAnsi="Arial" w:cs="Arial"/>
          <w:szCs w:val="24"/>
        </w:rPr>
        <w:t xml:space="preserve">inter </w:t>
      </w:r>
      <w:r w:rsidR="002A0087">
        <w:rPr>
          <w:rFonts w:ascii="Arial" w:hAnsi="Arial" w:cs="Arial"/>
          <w:szCs w:val="24"/>
        </w:rPr>
        <w:t>w</w:t>
      </w:r>
      <w:r w:rsidRPr="002E3BDD">
        <w:rPr>
          <w:rFonts w:ascii="Arial" w:hAnsi="Arial" w:cs="Arial"/>
          <w:szCs w:val="24"/>
        </w:rPr>
        <w:t xml:space="preserve">heat conditions unchanged at 62% </w:t>
      </w:r>
      <w:r w:rsidR="002A0087">
        <w:rPr>
          <w:rFonts w:ascii="Arial" w:hAnsi="Arial" w:cs="Arial"/>
          <w:szCs w:val="24"/>
        </w:rPr>
        <w:t>good</w:t>
      </w:r>
      <w:r w:rsidRPr="002E3BDD">
        <w:rPr>
          <w:rFonts w:ascii="Arial" w:hAnsi="Arial" w:cs="Arial"/>
          <w:szCs w:val="24"/>
        </w:rPr>
        <w:t>/</w:t>
      </w:r>
      <w:r w:rsidR="002A0087">
        <w:rPr>
          <w:rFonts w:ascii="Arial" w:hAnsi="Arial" w:cs="Arial"/>
          <w:szCs w:val="24"/>
        </w:rPr>
        <w:t>e</w:t>
      </w:r>
      <w:r w:rsidRPr="002E3BDD">
        <w:rPr>
          <w:rFonts w:ascii="Arial" w:hAnsi="Arial" w:cs="Arial"/>
          <w:szCs w:val="24"/>
        </w:rPr>
        <w:t>xc</w:t>
      </w:r>
      <w:r w:rsidR="002A0087">
        <w:rPr>
          <w:rFonts w:ascii="Arial" w:hAnsi="Arial" w:cs="Arial"/>
          <w:szCs w:val="24"/>
        </w:rPr>
        <w:t>ellent</w:t>
      </w:r>
      <w:r w:rsidRPr="002E3BDD">
        <w:rPr>
          <w:rFonts w:ascii="Arial" w:hAnsi="Arial" w:cs="Arial"/>
          <w:szCs w:val="24"/>
        </w:rPr>
        <w:t xml:space="preserve"> and with a favourable weather outlook in the next 7-10 days</w:t>
      </w:r>
      <w:r w:rsidR="002A0087">
        <w:rPr>
          <w:rFonts w:ascii="Arial" w:hAnsi="Arial" w:cs="Arial"/>
          <w:szCs w:val="24"/>
        </w:rPr>
        <w:t>,</w:t>
      </w:r>
      <w:r w:rsidRPr="002E3BDD">
        <w:rPr>
          <w:rFonts w:ascii="Arial" w:hAnsi="Arial" w:cs="Arial"/>
          <w:szCs w:val="24"/>
        </w:rPr>
        <w:t xml:space="preserve"> there is little at this stage to suggest any crop problems that could push prices higher.</w:t>
      </w:r>
    </w:p>
    <w:p w14:paraId="0B6412A4" w14:textId="77777777" w:rsidR="002E3BDD" w:rsidRDefault="002E3BDD" w:rsidP="00E031D9">
      <w:pPr>
        <w:widowControl w:val="0"/>
        <w:autoSpaceDE w:val="0"/>
        <w:autoSpaceDN w:val="0"/>
        <w:adjustRightInd w:val="0"/>
        <w:spacing w:line="276" w:lineRule="auto"/>
        <w:rPr>
          <w:rFonts w:ascii="Arial" w:hAnsi="Arial" w:cs="Arial"/>
          <w:szCs w:val="24"/>
        </w:rPr>
      </w:pPr>
    </w:p>
    <w:p w14:paraId="271F6575" w14:textId="50E03131" w:rsidR="002E3BDD" w:rsidRDefault="002E3BDD" w:rsidP="00E031D9">
      <w:pPr>
        <w:widowControl w:val="0"/>
        <w:autoSpaceDE w:val="0"/>
        <w:autoSpaceDN w:val="0"/>
        <w:adjustRightInd w:val="0"/>
        <w:spacing w:line="276" w:lineRule="auto"/>
        <w:rPr>
          <w:rFonts w:ascii="Arial" w:hAnsi="Arial" w:cs="Arial"/>
          <w:szCs w:val="24"/>
        </w:rPr>
      </w:pPr>
      <w:r w:rsidRPr="002E3BDD">
        <w:rPr>
          <w:rFonts w:ascii="Arial" w:hAnsi="Arial" w:cs="Arial"/>
          <w:szCs w:val="24"/>
        </w:rPr>
        <w:t>The European wheat market has also seen little change, and at the time of writing the market is sliding lower again. Without repeating last week</w:t>
      </w:r>
      <w:r w:rsidR="002A0087">
        <w:rPr>
          <w:rFonts w:ascii="Arial" w:hAnsi="Arial" w:cs="Arial"/>
          <w:szCs w:val="24"/>
        </w:rPr>
        <w:t>’</w:t>
      </w:r>
      <w:r w:rsidRPr="002E3BDD">
        <w:rPr>
          <w:rFonts w:ascii="Arial" w:hAnsi="Arial" w:cs="Arial"/>
          <w:szCs w:val="24"/>
        </w:rPr>
        <w:t>s report word</w:t>
      </w:r>
      <w:r w:rsidR="002A0087">
        <w:rPr>
          <w:rFonts w:ascii="Arial" w:hAnsi="Arial" w:cs="Arial"/>
          <w:szCs w:val="24"/>
        </w:rPr>
        <w:t xml:space="preserve"> </w:t>
      </w:r>
      <w:r w:rsidRPr="002E3BDD">
        <w:rPr>
          <w:rFonts w:ascii="Arial" w:hAnsi="Arial" w:cs="Arial"/>
          <w:szCs w:val="24"/>
        </w:rPr>
        <w:t>for</w:t>
      </w:r>
      <w:r w:rsidR="002A0087">
        <w:rPr>
          <w:rFonts w:ascii="Arial" w:hAnsi="Arial" w:cs="Arial"/>
          <w:szCs w:val="24"/>
        </w:rPr>
        <w:t xml:space="preserve"> </w:t>
      </w:r>
      <w:r w:rsidRPr="002E3BDD">
        <w:rPr>
          <w:rFonts w:ascii="Arial" w:hAnsi="Arial" w:cs="Arial"/>
          <w:szCs w:val="24"/>
        </w:rPr>
        <w:t xml:space="preserve">word, the weight of oversupply in the EU, prospects of a good </w:t>
      </w:r>
      <w:r w:rsidR="002A0087">
        <w:rPr>
          <w:rFonts w:ascii="Arial" w:hAnsi="Arial" w:cs="Arial"/>
          <w:szCs w:val="24"/>
        </w:rPr>
        <w:t>20</w:t>
      </w:r>
      <w:r w:rsidRPr="002E3BDD">
        <w:rPr>
          <w:rFonts w:ascii="Arial" w:hAnsi="Arial" w:cs="Arial"/>
          <w:szCs w:val="24"/>
        </w:rPr>
        <w:t>16/17 crop and no reduction in competition from other large exports has kept a heavy feel to the coming season.</w:t>
      </w:r>
    </w:p>
    <w:p w14:paraId="37237170" w14:textId="77777777" w:rsidR="002E3BDD" w:rsidRDefault="002E3BDD" w:rsidP="00E031D9">
      <w:pPr>
        <w:widowControl w:val="0"/>
        <w:autoSpaceDE w:val="0"/>
        <w:autoSpaceDN w:val="0"/>
        <w:adjustRightInd w:val="0"/>
        <w:spacing w:line="276" w:lineRule="auto"/>
        <w:rPr>
          <w:rFonts w:ascii="Arial" w:hAnsi="Arial" w:cs="Arial"/>
          <w:szCs w:val="24"/>
        </w:rPr>
      </w:pPr>
    </w:p>
    <w:p w14:paraId="4FD85631" w14:textId="6A4D8164" w:rsidR="002E3BDD" w:rsidRPr="002E3BDD" w:rsidRDefault="002E3BDD" w:rsidP="00E031D9">
      <w:pPr>
        <w:widowControl w:val="0"/>
        <w:autoSpaceDE w:val="0"/>
        <w:autoSpaceDN w:val="0"/>
        <w:adjustRightInd w:val="0"/>
        <w:spacing w:line="276" w:lineRule="auto"/>
        <w:rPr>
          <w:rFonts w:ascii="Arial" w:hAnsi="Arial" w:cs="Arial"/>
          <w:szCs w:val="24"/>
        </w:rPr>
      </w:pPr>
      <w:r w:rsidRPr="002E3BDD">
        <w:rPr>
          <w:rFonts w:ascii="Arial" w:hAnsi="Arial" w:cs="Arial"/>
          <w:szCs w:val="24"/>
        </w:rPr>
        <w:t>The UK market is also quiet. UK exports are expected to reach 2.6m</w:t>
      </w:r>
      <w:r w:rsidR="002A0087">
        <w:rPr>
          <w:rFonts w:ascii="Arial" w:hAnsi="Arial" w:cs="Arial"/>
          <w:szCs w:val="24"/>
        </w:rPr>
        <w:t>lm t</w:t>
      </w:r>
      <w:r w:rsidRPr="002E3BDD">
        <w:rPr>
          <w:rFonts w:ascii="Arial" w:hAnsi="Arial" w:cs="Arial"/>
          <w:szCs w:val="24"/>
        </w:rPr>
        <w:t xml:space="preserve"> for the season</w:t>
      </w:r>
      <w:r w:rsidR="002A0087">
        <w:rPr>
          <w:rFonts w:ascii="Arial" w:hAnsi="Arial" w:cs="Arial"/>
          <w:szCs w:val="24"/>
        </w:rPr>
        <w:t>,</w:t>
      </w:r>
      <w:r w:rsidRPr="002E3BDD">
        <w:rPr>
          <w:rFonts w:ascii="Arial" w:hAnsi="Arial" w:cs="Arial"/>
          <w:szCs w:val="24"/>
        </w:rPr>
        <w:t xml:space="preserve"> leaving </w:t>
      </w:r>
      <w:r w:rsidR="002A0087">
        <w:rPr>
          <w:rFonts w:ascii="Arial" w:hAnsi="Arial" w:cs="Arial"/>
          <w:szCs w:val="24"/>
        </w:rPr>
        <w:t xml:space="preserve">ending stocks at about </w:t>
      </w:r>
      <w:r w:rsidRPr="002E3BDD">
        <w:rPr>
          <w:rFonts w:ascii="Arial" w:hAnsi="Arial" w:cs="Arial"/>
          <w:szCs w:val="24"/>
        </w:rPr>
        <w:t>3m t. In what is a pretty negative environment, the one piece of light for UK wheat values was the announcement that the Ensus bioethanol plant is to re-open for a new hardware test period towards the end of this crop season.</w:t>
      </w:r>
    </w:p>
    <w:p w14:paraId="1B1FE086" w14:textId="77777777" w:rsidR="007650A6" w:rsidRPr="002E3BDD" w:rsidRDefault="007650A6" w:rsidP="00E031D9">
      <w:pPr>
        <w:widowControl w:val="0"/>
        <w:autoSpaceDE w:val="0"/>
        <w:autoSpaceDN w:val="0"/>
        <w:adjustRightInd w:val="0"/>
        <w:spacing w:line="276" w:lineRule="auto"/>
        <w:rPr>
          <w:rFonts w:ascii="Arial" w:eastAsia="Times New Roman" w:hAnsi="Arial" w:cs="Arial"/>
          <w:szCs w:val="24"/>
        </w:rPr>
      </w:pPr>
    </w:p>
    <w:p w14:paraId="30F525FC" w14:textId="0801FCA5" w:rsidR="007650A6" w:rsidRPr="00013965" w:rsidRDefault="007650A6" w:rsidP="00E031D9">
      <w:pPr>
        <w:widowControl w:val="0"/>
        <w:autoSpaceDE w:val="0"/>
        <w:autoSpaceDN w:val="0"/>
        <w:adjustRightInd w:val="0"/>
        <w:spacing w:line="276" w:lineRule="auto"/>
        <w:rPr>
          <w:rFonts w:ascii="Arial" w:eastAsia="Times New Roman" w:hAnsi="Arial" w:cs="Arial"/>
          <w:szCs w:val="24"/>
        </w:rPr>
      </w:pPr>
      <w:r>
        <w:rPr>
          <w:rFonts w:ascii="Arial" w:eastAsia="Times New Roman" w:hAnsi="Arial" w:cs="Arial"/>
          <w:szCs w:val="24"/>
        </w:rPr>
        <w:t xml:space="preserve">(COPY ENDS </w:t>
      </w:r>
      <w:r w:rsidR="002A0087">
        <w:rPr>
          <w:rFonts w:ascii="Arial" w:eastAsia="Times New Roman" w:hAnsi="Arial" w:cs="Arial"/>
          <w:szCs w:val="24"/>
        </w:rPr>
        <w:t>200</w:t>
      </w:r>
      <w:r w:rsidRPr="00013965">
        <w:rPr>
          <w:rFonts w:ascii="Arial" w:eastAsia="Times New Roman" w:hAnsi="Arial" w:cs="Arial"/>
          <w:szCs w:val="24"/>
        </w:rPr>
        <w:t xml:space="preserve"> WORDS)</w:t>
      </w:r>
    </w:p>
    <w:p w14:paraId="47BEFBF4" w14:textId="77777777" w:rsidR="007650A6" w:rsidRPr="00283897" w:rsidRDefault="007650A6" w:rsidP="00E031D9">
      <w:pPr>
        <w:widowControl w:val="0"/>
        <w:autoSpaceDE w:val="0"/>
        <w:autoSpaceDN w:val="0"/>
        <w:adjustRightInd w:val="0"/>
        <w:spacing w:line="276" w:lineRule="auto"/>
        <w:rPr>
          <w:rFonts w:ascii="Arial" w:eastAsia="Times New Roman" w:hAnsi="Arial" w:cs="Arial"/>
          <w:b/>
          <w:szCs w:val="24"/>
        </w:rPr>
      </w:pPr>
    </w:p>
    <w:p w14:paraId="04D49D74" w14:textId="77777777" w:rsidR="007650A6" w:rsidRPr="00283897" w:rsidRDefault="007650A6" w:rsidP="00E031D9">
      <w:pPr>
        <w:widowControl w:val="0"/>
        <w:autoSpaceDE w:val="0"/>
        <w:autoSpaceDN w:val="0"/>
        <w:adjustRightInd w:val="0"/>
        <w:spacing w:line="276" w:lineRule="auto"/>
        <w:rPr>
          <w:rFonts w:ascii="Arial" w:eastAsia="Times New Roman" w:hAnsi="Arial" w:cs="Arial"/>
          <w:b/>
          <w:szCs w:val="24"/>
        </w:rPr>
      </w:pPr>
    </w:p>
    <w:p w14:paraId="1B26CE46" w14:textId="77777777" w:rsidR="002E3BDD" w:rsidRDefault="007650A6" w:rsidP="00E031D9">
      <w:pPr>
        <w:widowControl w:val="0"/>
        <w:autoSpaceDE w:val="0"/>
        <w:autoSpaceDN w:val="0"/>
        <w:adjustRightInd w:val="0"/>
        <w:spacing w:line="276" w:lineRule="auto"/>
        <w:rPr>
          <w:rFonts w:ascii="Arial" w:hAnsi="Arial" w:cs="Arial"/>
          <w:b/>
          <w:bCs/>
        </w:rPr>
      </w:pPr>
      <w:r>
        <w:rPr>
          <w:rFonts w:ascii="Arial" w:hAnsi="Arial" w:cs="Arial"/>
          <w:b/>
          <w:bCs/>
        </w:rPr>
        <w:t>Jonathan Lane, Gleadell’s t</w:t>
      </w:r>
      <w:r w:rsidRPr="00283897">
        <w:rPr>
          <w:rFonts w:ascii="Arial" w:hAnsi="Arial" w:cs="Arial"/>
          <w:b/>
          <w:bCs/>
        </w:rPr>
        <w:t xml:space="preserve">rading </w:t>
      </w:r>
      <w:r>
        <w:rPr>
          <w:rFonts w:ascii="Arial" w:hAnsi="Arial" w:cs="Arial"/>
          <w:b/>
          <w:bCs/>
        </w:rPr>
        <w:t>director</w:t>
      </w:r>
      <w:r w:rsidRPr="00283897">
        <w:rPr>
          <w:rFonts w:ascii="Arial" w:hAnsi="Arial" w:cs="Arial"/>
          <w:b/>
          <w:bCs/>
        </w:rPr>
        <w:t>, comments on the OSR market</w:t>
      </w:r>
    </w:p>
    <w:p w14:paraId="1115583E" w14:textId="77777777" w:rsidR="002E3BDD" w:rsidRDefault="002E3BDD" w:rsidP="00E031D9">
      <w:pPr>
        <w:widowControl w:val="0"/>
        <w:autoSpaceDE w:val="0"/>
        <w:autoSpaceDN w:val="0"/>
        <w:adjustRightInd w:val="0"/>
        <w:spacing w:line="276" w:lineRule="auto"/>
        <w:rPr>
          <w:rFonts w:ascii="Arial" w:hAnsi="Arial" w:cs="Arial"/>
          <w:b/>
          <w:bCs/>
        </w:rPr>
      </w:pPr>
    </w:p>
    <w:p w14:paraId="4A81A4F9" w14:textId="3C685AF9" w:rsidR="002E3BDD" w:rsidRDefault="002E3BDD" w:rsidP="00E031D9">
      <w:pPr>
        <w:widowControl w:val="0"/>
        <w:autoSpaceDE w:val="0"/>
        <w:autoSpaceDN w:val="0"/>
        <w:adjustRightInd w:val="0"/>
        <w:spacing w:line="276" w:lineRule="auto"/>
        <w:rPr>
          <w:rFonts w:ascii="Arial" w:hAnsi="Arial" w:cs="Arial"/>
          <w:szCs w:val="24"/>
        </w:rPr>
      </w:pPr>
      <w:r w:rsidRPr="002E3BDD">
        <w:rPr>
          <w:rFonts w:ascii="Arial" w:hAnsi="Arial" w:cs="Arial"/>
          <w:szCs w:val="24"/>
        </w:rPr>
        <w:t>Soybeans have consolidated on the week</w:t>
      </w:r>
      <w:r w:rsidR="002A0087">
        <w:rPr>
          <w:rFonts w:ascii="Arial" w:hAnsi="Arial" w:cs="Arial"/>
          <w:szCs w:val="24"/>
        </w:rPr>
        <w:t>,</w:t>
      </w:r>
      <w:r w:rsidRPr="002E3BDD">
        <w:rPr>
          <w:rFonts w:ascii="Arial" w:hAnsi="Arial" w:cs="Arial"/>
          <w:szCs w:val="24"/>
        </w:rPr>
        <w:t xml:space="preserve"> finding some upside resistance just below $11/bu</w:t>
      </w:r>
      <w:r w:rsidR="002A0087">
        <w:rPr>
          <w:rFonts w:ascii="Arial" w:hAnsi="Arial" w:cs="Arial"/>
          <w:szCs w:val="24"/>
        </w:rPr>
        <w:t>shel</w:t>
      </w:r>
      <w:r w:rsidRPr="002E3BDD">
        <w:rPr>
          <w:rFonts w:ascii="Arial" w:hAnsi="Arial" w:cs="Arial"/>
          <w:szCs w:val="24"/>
        </w:rPr>
        <w:t>. Soybean oil has weakened wh</w:t>
      </w:r>
      <w:r>
        <w:rPr>
          <w:rFonts w:ascii="Arial" w:hAnsi="Arial" w:cs="Arial"/>
          <w:szCs w:val="24"/>
        </w:rPr>
        <w:t>ile meal continues its uptrend.</w:t>
      </w:r>
    </w:p>
    <w:p w14:paraId="030EBCE5" w14:textId="77777777" w:rsidR="002E3BDD" w:rsidRDefault="002E3BDD" w:rsidP="00E031D9">
      <w:pPr>
        <w:widowControl w:val="0"/>
        <w:autoSpaceDE w:val="0"/>
        <w:autoSpaceDN w:val="0"/>
        <w:adjustRightInd w:val="0"/>
        <w:spacing w:line="276" w:lineRule="auto"/>
        <w:rPr>
          <w:rFonts w:ascii="Arial" w:hAnsi="Arial" w:cs="Arial"/>
          <w:szCs w:val="24"/>
        </w:rPr>
      </w:pPr>
    </w:p>
    <w:p w14:paraId="4EE80976" w14:textId="52AC6E0B" w:rsidR="002E3BDD" w:rsidRDefault="002E3BDD" w:rsidP="00E031D9">
      <w:pPr>
        <w:widowControl w:val="0"/>
        <w:autoSpaceDE w:val="0"/>
        <w:autoSpaceDN w:val="0"/>
        <w:adjustRightInd w:val="0"/>
        <w:spacing w:line="276" w:lineRule="auto"/>
        <w:rPr>
          <w:rFonts w:ascii="Arial" w:hAnsi="Arial" w:cs="Arial"/>
          <w:szCs w:val="24"/>
        </w:rPr>
      </w:pPr>
      <w:r w:rsidRPr="002E3BDD">
        <w:rPr>
          <w:rFonts w:ascii="Arial" w:hAnsi="Arial" w:cs="Arial"/>
          <w:szCs w:val="24"/>
        </w:rPr>
        <w:lastRenderedPageBreak/>
        <w:t xml:space="preserve">MATIF futures markets </w:t>
      </w:r>
      <w:bookmarkStart w:id="0" w:name="_GoBack"/>
      <w:bookmarkEnd w:id="0"/>
      <w:r w:rsidRPr="002E3BDD">
        <w:rPr>
          <w:rFonts w:ascii="Arial" w:hAnsi="Arial" w:cs="Arial"/>
          <w:szCs w:val="24"/>
        </w:rPr>
        <w:t>have held near the highs</w:t>
      </w:r>
      <w:r w:rsidR="002A0087">
        <w:rPr>
          <w:rFonts w:ascii="Arial" w:hAnsi="Arial" w:cs="Arial"/>
          <w:szCs w:val="24"/>
        </w:rPr>
        <w:t>,</w:t>
      </w:r>
      <w:r w:rsidR="002A0087" w:rsidRPr="002A0087">
        <w:rPr>
          <w:rFonts w:ascii="Arial" w:hAnsi="Arial" w:cs="Arial"/>
          <w:szCs w:val="24"/>
        </w:rPr>
        <w:t xml:space="preserve"> </w:t>
      </w:r>
      <w:r w:rsidR="002A0087" w:rsidRPr="002E3BDD">
        <w:rPr>
          <w:rFonts w:ascii="Arial" w:hAnsi="Arial" w:cs="Arial"/>
          <w:szCs w:val="24"/>
        </w:rPr>
        <w:t>similar to soybeans</w:t>
      </w:r>
      <w:r w:rsidRPr="002E3BDD">
        <w:rPr>
          <w:rFonts w:ascii="Arial" w:hAnsi="Arial" w:cs="Arial"/>
          <w:szCs w:val="24"/>
        </w:rPr>
        <w:t>. The physical market has seen new crop cargoes trading out of the UK for harvest</w:t>
      </w:r>
      <w:r w:rsidR="002A0087">
        <w:rPr>
          <w:rFonts w:ascii="Arial" w:hAnsi="Arial" w:cs="Arial"/>
          <w:szCs w:val="24"/>
        </w:rPr>
        <w:t xml:space="preserve">, </w:t>
      </w:r>
      <w:r w:rsidRPr="002E3BDD">
        <w:rPr>
          <w:rFonts w:ascii="Arial" w:hAnsi="Arial" w:cs="Arial"/>
          <w:szCs w:val="24"/>
        </w:rPr>
        <w:t>but flat</w:t>
      </w:r>
      <w:r w:rsidR="002A0087">
        <w:rPr>
          <w:rFonts w:ascii="Arial" w:hAnsi="Arial" w:cs="Arial"/>
          <w:szCs w:val="24"/>
        </w:rPr>
        <w:t>-</w:t>
      </w:r>
      <w:r w:rsidRPr="002E3BDD">
        <w:rPr>
          <w:rFonts w:ascii="Arial" w:hAnsi="Arial" w:cs="Arial"/>
          <w:szCs w:val="24"/>
        </w:rPr>
        <w:t xml:space="preserve">price business is limited </w:t>
      </w:r>
      <w:r w:rsidR="002A0087">
        <w:rPr>
          <w:rFonts w:ascii="Arial" w:hAnsi="Arial" w:cs="Arial"/>
          <w:szCs w:val="24"/>
        </w:rPr>
        <w:t xml:space="preserve">due to </w:t>
      </w:r>
      <w:r>
        <w:rPr>
          <w:rFonts w:ascii="Arial" w:hAnsi="Arial" w:cs="Arial"/>
          <w:szCs w:val="24"/>
        </w:rPr>
        <w:t>a lack of farmer selling.</w:t>
      </w:r>
    </w:p>
    <w:p w14:paraId="78519E44" w14:textId="77777777" w:rsidR="002E3BDD" w:rsidRDefault="002E3BDD" w:rsidP="00E031D9">
      <w:pPr>
        <w:widowControl w:val="0"/>
        <w:autoSpaceDE w:val="0"/>
        <w:autoSpaceDN w:val="0"/>
        <w:adjustRightInd w:val="0"/>
        <w:spacing w:line="276" w:lineRule="auto"/>
        <w:rPr>
          <w:rFonts w:ascii="Arial" w:hAnsi="Arial" w:cs="Arial"/>
          <w:szCs w:val="24"/>
        </w:rPr>
      </w:pPr>
    </w:p>
    <w:p w14:paraId="22CC58FE" w14:textId="5A062B02" w:rsidR="002E3BDD" w:rsidRPr="002E3BDD" w:rsidRDefault="002E3BDD" w:rsidP="00E031D9">
      <w:pPr>
        <w:widowControl w:val="0"/>
        <w:autoSpaceDE w:val="0"/>
        <w:autoSpaceDN w:val="0"/>
        <w:adjustRightInd w:val="0"/>
        <w:spacing w:line="276" w:lineRule="auto"/>
        <w:rPr>
          <w:rFonts w:ascii="Arial" w:hAnsi="Arial" w:cs="Arial"/>
          <w:b/>
          <w:bCs/>
        </w:rPr>
      </w:pPr>
      <w:r w:rsidRPr="002E3BDD">
        <w:rPr>
          <w:rFonts w:ascii="Arial" w:hAnsi="Arial" w:cs="Arial"/>
          <w:szCs w:val="24"/>
        </w:rPr>
        <w:t xml:space="preserve">UK rapeseed has been hit this week by a firmer </w:t>
      </w:r>
      <w:r w:rsidR="002A0087">
        <w:rPr>
          <w:rFonts w:ascii="Arial" w:hAnsi="Arial" w:cs="Arial"/>
          <w:szCs w:val="24"/>
        </w:rPr>
        <w:t xml:space="preserve">sterling/euro rate </w:t>
      </w:r>
      <w:r w:rsidRPr="002E3BDD">
        <w:rPr>
          <w:rFonts w:ascii="Arial" w:hAnsi="Arial" w:cs="Arial"/>
          <w:szCs w:val="24"/>
        </w:rPr>
        <w:t xml:space="preserve">as the </w:t>
      </w:r>
      <w:r w:rsidR="002A0087">
        <w:rPr>
          <w:rFonts w:ascii="Arial" w:hAnsi="Arial" w:cs="Arial"/>
          <w:szCs w:val="24"/>
        </w:rPr>
        <w:t>R</w:t>
      </w:r>
      <w:r w:rsidRPr="002E3BDD">
        <w:rPr>
          <w:rFonts w:ascii="Arial" w:hAnsi="Arial" w:cs="Arial"/>
          <w:szCs w:val="24"/>
        </w:rPr>
        <w:t xml:space="preserve">emain vote takes a lead in some Brexit polls. We commented a few weeks ago that </w:t>
      </w:r>
      <w:r w:rsidR="002A0087">
        <w:rPr>
          <w:rFonts w:ascii="Arial" w:hAnsi="Arial" w:cs="Arial"/>
          <w:szCs w:val="24"/>
        </w:rPr>
        <w:t xml:space="preserve">currency </w:t>
      </w:r>
      <w:r w:rsidRPr="002E3BDD">
        <w:rPr>
          <w:rFonts w:ascii="Arial" w:hAnsi="Arial" w:cs="Arial"/>
          <w:szCs w:val="24"/>
        </w:rPr>
        <w:t>looked precarious and some seller pressure has materialised</w:t>
      </w:r>
      <w:r w:rsidR="002A0087">
        <w:rPr>
          <w:rFonts w:ascii="Arial" w:hAnsi="Arial" w:cs="Arial"/>
          <w:szCs w:val="24"/>
        </w:rPr>
        <w:t>,</w:t>
      </w:r>
      <w:r w:rsidRPr="002E3BDD">
        <w:rPr>
          <w:rFonts w:ascii="Arial" w:hAnsi="Arial" w:cs="Arial"/>
          <w:szCs w:val="24"/>
        </w:rPr>
        <w:t xml:space="preserve"> with trends turning down</w:t>
      </w:r>
      <w:r w:rsidR="002A0087">
        <w:rPr>
          <w:rFonts w:ascii="Arial" w:hAnsi="Arial" w:cs="Arial"/>
          <w:szCs w:val="24"/>
        </w:rPr>
        <w:t>wards</w:t>
      </w:r>
      <w:r w:rsidRPr="002E3BDD">
        <w:rPr>
          <w:rFonts w:ascii="Arial" w:hAnsi="Arial" w:cs="Arial"/>
          <w:szCs w:val="24"/>
        </w:rPr>
        <w:t xml:space="preserve">. </w:t>
      </w:r>
    </w:p>
    <w:p w14:paraId="7969EDE5" w14:textId="77777777" w:rsidR="007650A6" w:rsidRPr="002E3BDD" w:rsidRDefault="007650A6" w:rsidP="00E031D9">
      <w:pPr>
        <w:widowControl w:val="0"/>
        <w:autoSpaceDE w:val="0"/>
        <w:autoSpaceDN w:val="0"/>
        <w:adjustRightInd w:val="0"/>
        <w:spacing w:line="276" w:lineRule="auto"/>
        <w:rPr>
          <w:rFonts w:ascii="Arial" w:hAnsi="Arial" w:cs="Arial"/>
          <w:bCs/>
          <w:szCs w:val="24"/>
        </w:rPr>
      </w:pPr>
    </w:p>
    <w:p w14:paraId="6FD86F69" w14:textId="39ACDD78" w:rsidR="007650A6" w:rsidRPr="00013965" w:rsidRDefault="007650A6" w:rsidP="00E031D9">
      <w:pPr>
        <w:spacing w:line="276" w:lineRule="auto"/>
        <w:rPr>
          <w:rFonts w:ascii="Arial" w:hAnsi="Arial" w:cs="Arial"/>
          <w:bCs/>
          <w:szCs w:val="24"/>
        </w:rPr>
      </w:pPr>
      <w:r w:rsidRPr="00013965">
        <w:rPr>
          <w:rFonts w:ascii="Arial" w:hAnsi="Arial" w:cs="Arial"/>
          <w:bCs/>
          <w:szCs w:val="24"/>
        </w:rPr>
        <w:t xml:space="preserve">(COPY ENDS </w:t>
      </w:r>
      <w:r w:rsidR="002A0087">
        <w:rPr>
          <w:rFonts w:ascii="Arial" w:hAnsi="Arial" w:cs="Arial"/>
          <w:bCs/>
          <w:szCs w:val="24"/>
        </w:rPr>
        <w:t>103</w:t>
      </w:r>
      <w:r w:rsidRPr="00013965">
        <w:rPr>
          <w:rFonts w:ascii="Arial" w:hAnsi="Arial" w:cs="Arial"/>
          <w:bCs/>
          <w:szCs w:val="24"/>
        </w:rPr>
        <w:t xml:space="preserve"> WORDS)</w:t>
      </w:r>
    </w:p>
    <w:p w14:paraId="5D370DD9" w14:textId="77777777" w:rsidR="007650A6" w:rsidRDefault="007650A6" w:rsidP="00E031D9">
      <w:pPr>
        <w:spacing w:line="276" w:lineRule="auto"/>
        <w:rPr>
          <w:rFonts w:ascii="Arial" w:hAnsi="Arial" w:cs="Arial"/>
          <w:b/>
          <w:bCs/>
          <w:u w:val="single"/>
        </w:rPr>
      </w:pPr>
    </w:p>
    <w:p w14:paraId="241B1DAB" w14:textId="77777777" w:rsidR="007650A6" w:rsidRPr="00AC7478" w:rsidRDefault="007650A6" w:rsidP="00E031D9">
      <w:pPr>
        <w:spacing w:line="276" w:lineRule="auto"/>
        <w:rPr>
          <w:rFonts w:ascii="Arial" w:hAnsi="Arial" w:cs="Arial"/>
          <w:b/>
          <w:bCs/>
          <w:u w:val="single"/>
        </w:rPr>
      </w:pPr>
    </w:p>
    <w:p w14:paraId="3F4DE8CF" w14:textId="77777777" w:rsidR="007650A6" w:rsidRPr="00AC7478" w:rsidRDefault="007650A6" w:rsidP="00E031D9">
      <w:pPr>
        <w:widowControl w:val="0"/>
        <w:autoSpaceDE w:val="0"/>
        <w:autoSpaceDN w:val="0"/>
        <w:adjustRightInd w:val="0"/>
        <w:spacing w:line="276" w:lineRule="auto"/>
        <w:rPr>
          <w:rFonts w:ascii="Arial" w:hAnsi="Arial"/>
        </w:rPr>
      </w:pPr>
      <w:r w:rsidRPr="00AC7478">
        <w:rPr>
          <w:rFonts w:ascii="Arial" w:eastAsia="Times New Roman" w:hAnsi="Arial" w:cs="Arial"/>
          <w:b/>
          <w:bCs/>
          <w:szCs w:val="24"/>
        </w:rPr>
        <w:t>For market information contact</w:t>
      </w:r>
      <w:r>
        <w:rPr>
          <w:rFonts w:ascii="Arial" w:eastAsia="Times New Roman" w:hAnsi="Arial" w:cs="Arial"/>
          <w:szCs w:val="24"/>
        </w:rPr>
        <w:t xml:space="preserve"> Jonathan Lane, t</w:t>
      </w:r>
      <w:r w:rsidRPr="00AC7478">
        <w:rPr>
          <w:rFonts w:ascii="Arial" w:eastAsia="Times New Roman" w:hAnsi="Arial" w:cs="Arial"/>
          <w:szCs w:val="24"/>
        </w:rPr>
        <w:t xml:space="preserve">rading </w:t>
      </w:r>
      <w:r>
        <w:rPr>
          <w:rFonts w:ascii="Arial" w:eastAsia="Times New Roman" w:hAnsi="Arial" w:cs="Arial"/>
          <w:szCs w:val="24"/>
        </w:rPr>
        <w:t>director</w:t>
      </w:r>
      <w:r w:rsidRPr="00AC7478">
        <w:rPr>
          <w:rFonts w:ascii="Arial" w:eastAsia="Times New Roman" w:hAnsi="Arial" w:cs="Arial"/>
          <w:szCs w:val="24"/>
        </w:rPr>
        <w:t xml:space="preserve">, </w:t>
      </w:r>
      <w:r w:rsidRPr="00AC7478">
        <w:rPr>
          <w:rFonts w:ascii="Arial" w:eastAsia="Times New Roman" w:hAnsi="Arial" w:cs="Arial"/>
          <w:color w:val="0A000E"/>
          <w:szCs w:val="24"/>
        </w:rPr>
        <w:t xml:space="preserve">on 01427 421221 or </w:t>
      </w:r>
      <w:hyperlink r:id="rId9" w:history="1">
        <w:r w:rsidRPr="00AC7478">
          <w:rPr>
            <w:rFonts w:ascii="Arial" w:eastAsia="Times New Roman" w:hAnsi="Arial" w:cs="Arial"/>
            <w:color w:val="1100FF"/>
            <w:szCs w:val="24"/>
          </w:rPr>
          <w:t>jonathan.lane@gleadell.co.uk</w:t>
        </w:r>
      </w:hyperlink>
    </w:p>
    <w:p w14:paraId="2AE9362D" w14:textId="77777777" w:rsidR="007650A6" w:rsidRPr="00AC7478" w:rsidRDefault="007650A6" w:rsidP="00E031D9">
      <w:pPr>
        <w:widowControl w:val="0"/>
        <w:autoSpaceDE w:val="0"/>
        <w:autoSpaceDN w:val="0"/>
        <w:adjustRightInd w:val="0"/>
        <w:spacing w:line="276" w:lineRule="auto"/>
        <w:rPr>
          <w:rFonts w:ascii="Arial" w:eastAsia="Times New Roman" w:hAnsi="Arial" w:cs="Arial"/>
          <w:szCs w:val="24"/>
        </w:rPr>
      </w:pPr>
    </w:p>
    <w:p w14:paraId="4FD0222E" w14:textId="77777777" w:rsidR="007650A6" w:rsidRPr="00AC7478" w:rsidRDefault="007650A6" w:rsidP="00E031D9">
      <w:pPr>
        <w:widowControl w:val="0"/>
        <w:autoSpaceDE w:val="0"/>
        <w:autoSpaceDN w:val="0"/>
        <w:adjustRightInd w:val="0"/>
        <w:spacing w:line="276" w:lineRule="auto"/>
        <w:rPr>
          <w:rFonts w:ascii="Arial" w:hAnsi="Arial"/>
        </w:rPr>
      </w:pPr>
      <w:r w:rsidRPr="00AC7478">
        <w:rPr>
          <w:rFonts w:ascii="Arial" w:eastAsia="Times New Roman" w:hAnsi="Arial" w:cs="Arial"/>
          <w:b/>
          <w:bCs/>
          <w:color w:val="2A2A2A"/>
          <w:szCs w:val="24"/>
        </w:rPr>
        <w:t xml:space="preserve">Press queries or for further Gleadell contacts call </w:t>
      </w:r>
      <w:r w:rsidRPr="00AC7478">
        <w:rPr>
          <w:rFonts w:ascii="Arial" w:eastAsia="Times New Roman" w:hAnsi="Arial" w:cs="Arial"/>
          <w:bCs/>
          <w:color w:val="2A2A2A"/>
          <w:szCs w:val="24"/>
        </w:rPr>
        <w:t>Robert Harris Communications on 0</w:t>
      </w:r>
      <w:r>
        <w:rPr>
          <w:rFonts w:ascii="Arial" w:eastAsia="Times New Roman" w:hAnsi="Arial" w:cs="Arial"/>
          <w:bCs/>
          <w:color w:val="2A2A2A"/>
          <w:szCs w:val="24"/>
        </w:rPr>
        <w:t>7768 402850</w:t>
      </w:r>
      <w:r w:rsidRPr="00AC7478">
        <w:rPr>
          <w:rFonts w:ascii="Arial" w:eastAsia="Times New Roman" w:hAnsi="Arial" w:cs="Arial"/>
          <w:bCs/>
          <w:color w:val="2A2A2A"/>
          <w:szCs w:val="24"/>
        </w:rPr>
        <w:t xml:space="preserve"> </w:t>
      </w:r>
      <w:r>
        <w:rPr>
          <w:rFonts w:ascii="Arial" w:eastAsia="Times New Roman" w:hAnsi="Arial" w:cs="Arial"/>
          <w:bCs/>
          <w:color w:val="2A2A2A"/>
          <w:szCs w:val="24"/>
        </w:rPr>
        <w:t>or</w:t>
      </w:r>
      <w:r w:rsidRPr="00AC7478">
        <w:rPr>
          <w:rFonts w:ascii="Arial" w:eastAsia="Times New Roman" w:hAnsi="Arial" w:cs="Arial"/>
          <w:bCs/>
          <w:color w:val="2A2A2A"/>
          <w:szCs w:val="24"/>
        </w:rPr>
        <w:t xml:space="preserve"> </w:t>
      </w:r>
      <w:hyperlink r:id="rId10" w:history="1">
        <w:r w:rsidRPr="008C5CDF">
          <w:rPr>
            <w:rStyle w:val="Hyperlink"/>
            <w:rFonts w:ascii="Arial" w:eastAsia="Times New Roman" w:hAnsi="Arial" w:cs="Arial"/>
            <w:bCs/>
            <w:szCs w:val="24"/>
          </w:rPr>
          <w:t>robert@roberthcomms.co.uk</w:t>
        </w:r>
      </w:hyperlink>
    </w:p>
    <w:p w14:paraId="088C248D" w14:textId="77777777" w:rsidR="007650A6" w:rsidRPr="00AC7478" w:rsidRDefault="007650A6" w:rsidP="00E031D9">
      <w:pPr>
        <w:widowControl w:val="0"/>
        <w:autoSpaceDE w:val="0"/>
        <w:autoSpaceDN w:val="0"/>
        <w:adjustRightInd w:val="0"/>
        <w:spacing w:line="276" w:lineRule="auto"/>
        <w:rPr>
          <w:rFonts w:ascii="Arial" w:eastAsia="Times New Roman" w:hAnsi="Arial" w:cs="Arial"/>
          <w:b/>
          <w:bCs/>
          <w:color w:val="2A2A2A"/>
          <w:szCs w:val="24"/>
        </w:rPr>
      </w:pPr>
    </w:p>
    <w:p w14:paraId="0362FC1C" w14:textId="77777777" w:rsidR="007650A6" w:rsidRPr="008466CC" w:rsidRDefault="007650A6" w:rsidP="00E031D9">
      <w:pPr>
        <w:widowControl w:val="0"/>
        <w:spacing w:line="276" w:lineRule="auto"/>
        <w:outlineLvl w:val="0"/>
        <w:rPr>
          <w:rFonts w:ascii="Arial" w:hAnsi="Arial" w:cs="Arial"/>
          <w:sz w:val="20"/>
          <w:szCs w:val="28"/>
          <w:lang w:val="en-US"/>
        </w:rPr>
      </w:pPr>
    </w:p>
    <w:p w14:paraId="076E6B35" w14:textId="77777777" w:rsidR="007650A6" w:rsidRDefault="007650A6" w:rsidP="00E031D9">
      <w:pPr>
        <w:widowControl w:val="0"/>
        <w:autoSpaceDE w:val="0"/>
        <w:autoSpaceDN w:val="0"/>
        <w:adjustRightInd w:val="0"/>
        <w:spacing w:line="276"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 the leading provider of agricultural goods and services in the EU.</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71046F"/>
    <w:multiLevelType w:val="hybridMultilevel"/>
    <w:tmpl w:val="75188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2A0087"/>
    <w:rsid w:val="002E3BDD"/>
    <w:rsid w:val="00754C39"/>
    <w:rsid w:val="007650A6"/>
    <w:rsid w:val="00A65B0F"/>
    <w:rsid w:val="00B938BD"/>
    <w:rsid w:val="00E031D9"/>
    <w:rsid w:val="00F87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ListParagraph">
    <w:name w:val="List Paragraph"/>
    <w:basedOn w:val="Normal"/>
    <w:uiPriority w:val="34"/>
    <w:qFormat/>
    <w:rsid w:val="002E3BDD"/>
    <w:pPr>
      <w:ind w:left="720"/>
    </w:pPr>
    <w:rPr>
      <w:rFonts w:ascii="Calibri" w:hAnsi="Calibri" w:cs="Times New Roman"/>
      <w:sz w:val="22"/>
      <w:szCs w:val="22"/>
      <w:lang w:eastAsia="en-GB"/>
    </w:rPr>
  </w:style>
  <w:style w:type="paragraph" w:styleId="BalloonText">
    <w:name w:val="Balloon Text"/>
    <w:basedOn w:val="Normal"/>
    <w:link w:val="BalloonTextChar"/>
    <w:uiPriority w:val="99"/>
    <w:semiHidden/>
    <w:unhideWhenUsed/>
    <w:rsid w:val="002A008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A0087"/>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jonathan.lane@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482</Words>
  <Characters>2752</Characters>
  <Application>Microsoft Macintosh Word</Application>
  <DocSecurity>0</DocSecurity>
  <Lines>22</Lines>
  <Paragraphs>6</Paragraphs>
  <ScaleCrop>false</ScaleCrop>
  <LinksUpToDate>false</LinksUpToDate>
  <CharactersWithSpaces>3228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6</cp:revision>
  <dcterms:created xsi:type="dcterms:W3CDTF">2016-05-19T16:00:00Z</dcterms:created>
  <dcterms:modified xsi:type="dcterms:W3CDTF">2016-05-20T09:16:00Z</dcterms:modified>
</cp:coreProperties>
</file>