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3F8DA13A" w:rsidR="007650A6" w:rsidRPr="00C405FF" w:rsidRDefault="00CC07B6" w:rsidP="007650A6">
      <w:pPr>
        <w:widowControl w:val="0"/>
        <w:autoSpaceDE w:val="0"/>
        <w:autoSpaceDN w:val="0"/>
        <w:adjustRightInd w:val="0"/>
        <w:rPr>
          <w:rFonts w:ascii="Arial" w:hAnsi="Arial" w:cs="Arial"/>
          <w:b/>
          <w:bCs/>
        </w:rPr>
      </w:pPr>
      <w:r>
        <w:rPr>
          <w:rFonts w:ascii="Arial" w:hAnsi="Arial" w:cs="Arial"/>
          <w:b/>
          <w:bCs/>
        </w:rPr>
        <w:t xml:space="preserve">Immediate – 23 September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376EF926" w14:textId="77777777" w:rsidR="00CC07B6" w:rsidRDefault="00CC07B6" w:rsidP="00CC07B6">
      <w:pPr>
        <w:widowControl w:val="0"/>
        <w:autoSpaceDE w:val="0"/>
        <w:autoSpaceDN w:val="0"/>
        <w:adjustRightInd w:val="0"/>
        <w:spacing w:line="276" w:lineRule="auto"/>
        <w:rPr>
          <w:rFonts w:ascii="Arial" w:hAnsi="Arial" w:cs="Arial"/>
          <w:b/>
          <w:bCs/>
        </w:rPr>
      </w:pPr>
    </w:p>
    <w:p w14:paraId="072368CD" w14:textId="77777777" w:rsidR="007650A6" w:rsidRPr="00CC07B6" w:rsidRDefault="007650A6" w:rsidP="00CC07B6">
      <w:pPr>
        <w:widowControl w:val="0"/>
        <w:autoSpaceDE w:val="0"/>
        <w:autoSpaceDN w:val="0"/>
        <w:adjustRightInd w:val="0"/>
        <w:spacing w:line="276" w:lineRule="auto"/>
        <w:rPr>
          <w:rFonts w:ascii="Arial" w:hAnsi="Arial" w:cs="Arial"/>
          <w:b/>
          <w:bCs/>
          <w:szCs w:val="24"/>
        </w:rPr>
      </w:pPr>
      <w:r w:rsidRPr="00CC07B6">
        <w:rPr>
          <w:rFonts w:ascii="Arial" w:hAnsi="Arial" w:cs="Arial"/>
          <w:b/>
          <w:bCs/>
          <w:szCs w:val="24"/>
        </w:rPr>
        <w:t>David Sheppard, Gleadell’s managing director, comments on the wheat market</w:t>
      </w:r>
    </w:p>
    <w:p w14:paraId="7478452E" w14:textId="77777777" w:rsidR="007650A6" w:rsidRPr="00CC07B6" w:rsidRDefault="007650A6" w:rsidP="00CC07B6">
      <w:pPr>
        <w:widowControl w:val="0"/>
        <w:autoSpaceDE w:val="0"/>
        <w:autoSpaceDN w:val="0"/>
        <w:adjustRightInd w:val="0"/>
        <w:spacing w:line="276" w:lineRule="auto"/>
        <w:rPr>
          <w:rFonts w:ascii="Arial" w:hAnsi="Arial" w:cs="Arial"/>
          <w:b/>
          <w:bCs/>
          <w:szCs w:val="24"/>
        </w:rPr>
      </w:pPr>
    </w:p>
    <w:p w14:paraId="375900CB" w14:textId="65648DDE" w:rsidR="00CC07B6"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 xml:space="preserve">Global markets continue their consolidation as US wheat follows corn/soy markets higher, supported by harvest delays due to </w:t>
      </w:r>
      <w:r w:rsidR="004A08F2">
        <w:rPr>
          <w:rFonts w:ascii="Arial" w:hAnsi="Arial" w:cs="Arial"/>
          <w:szCs w:val="24"/>
          <w:lang w:val="en-US"/>
        </w:rPr>
        <w:t xml:space="preserve">poor </w:t>
      </w:r>
      <w:r w:rsidRPr="00CC07B6">
        <w:rPr>
          <w:rFonts w:ascii="Arial" w:hAnsi="Arial" w:cs="Arial"/>
          <w:szCs w:val="24"/>
          <w:lang w:val="en-US"/>
        </w:rPr>
        <w:t>weather.</w:t>
      </w:r>
    </w:p>
    <w:p w14:paraId="10D7B336" w14:textId="77777777" w:rsidR="00CC07B6" w:rsidRDefault="00CC07B6" w:rsidP="00CC07B6">
      <w:pPr>
        <w:widowControl w:val="0"/>
        <w:autoSpaceDE w:val="0"/>
        <w:autoSpaceDN w:val="0"/>
        <w:adjustRightInd w:val="0"/>
        <w:spacing w:line="276" w:lineRule="auto"/>
        <w:rPr>
          <w:rFonts w:ascii="Arial" w:hAnsi="Arial" w:cs="Arial"/>
          <w:szCs w:val="24"/>
          <w:lang w:val="en-US"/>
        </w:rPr>
      </w:pPr>
    </w:p>
    <w:p w14:paraId="0BA4C704" w14:textId="5DA3778E" w:rsidR="00CC07B6"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Signs of independent strength for US wheat seem to be appearing, with US exports running 25% ahead y</w:t>
      </w:r>
      <w:r w:rsidR="004A08F2">
        <w:rPr>
          <w:rFonts w:ascii="Arial" w:hAnsi="Arial" w:cs="Arial"/>
          <w:szCs w:val="24"/>
          <w:lang w:val="en-US"/>
        </w:rPr>
        <w:t>ear on year. A</w:t>
      </w:r>
      <w:r w:rsidRPr="00CC07B6">
        <w:rPr>
          <w:rFonts w:ascii="Arial" w:hAnsi="Arial" w:cs="Arial"/>
          <w:szCs w:val="24"/>
          <w:lang w:val="en-US"/>
        </w:rPr>
        <w:t xml:space="preserve"> recent sale to Morocco and talk of potential lower US winter wheat plantings </w:t>
      </w:r>
      <w:r w:rsidR="004A08F2">
        <w:rPr>
          <w:rFonts w:ascii="Arial" w:hAnsi="Arial" w:cs="Arial"/>
          <w:szCs w:val="24"/>
          <w:lang w:val="en-US"/>
        </w:rPr>
        <w:t xml:space="preserve">are </w:t>
      </w:r>
      <w:r w:rsidRPr="00CC07B6">
        <w:rPr>
          <w:rFonts w:ascii="Arial" w:hAnsi="Arial" w:cs="Arial"/>
          <w:szCs w:val="24"/>
          <w:lang w:val="en-US"/>
        </w:rPr>
        <w:t>adding support to the market.</w:t>
      </w:r>
    </w:p>
    <w:p w14:paraId="2F38F8DF" w14:textId="77777777" w:rsidR="00CC07B6" w:rsidRDefault="00CC07B6" w:rsidP="00CC07B6">
      <w:pPr>
        <w:widowControl w:val="0"/>
        <w:autoSpaceDE w:val="0"/>
        <w:autoSpaceDN w:val="0"/>
        <w:adjustRightInd w:val="0"/>
        <w:spacing w:line="276" w:lineRule="auto"/>
        <w:rPr>
          <w:rFonts w:ascii="Arial" w:hAnsi="Arial" w:cs="Arial"/>
          <w:szCs w:val="24"/>
          <w:lang w:val="en-US"/>
        </w:rPr>
      </w:pPr>
    </w:p>
    <w:p w14:paraId="345E4E45" w14:textId="0896566A" w:rsidR="009D2EFE" w:rsidRPr="00CC07B6"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In addition, news that Egypt has cancelled its zero ergot tolerance on imported wheat, and re-instated a 0.05% policy on international tenders, may encourage a few more offers. However, given recent behaviour</w:t>
      </w:r>
      <w:r w:rsidR="004A08F2">
        <w:rPr>
          <w:rFonts w:ascii="Arial" w:hAnsi="Arial" w:cs="Arial"/>
          <w:szCs w:val="24"/>
          <w:lang w:val="en-US"/>
        </w:rPr>
        <w:t>,</w:t>
      </w:r>
      <w:r w:rsidRPr="00CC07B6">
        <w:rPr>
          <w:rFonts w:ascii="Arial" w:hAnsi="Arial" w:cs="Arial"/>
          <w:szCs w:val="24"/>
          <w:lang w:val="en-US"/>
        </w:rPr>
        <w:t xml:space="preserve"> it takes a brave man to accept this as the final word from the Egyptians re ergot.</w:t>
      </w:r>
    </w:p>
    <w:p w14:paraId="20ED6ABC" w14:textId="77777777" w:rsidR="009D2EFE" w:rsidRPr="00CC07B6" w:rsidRDefault="009D2EFE" w:rsidP="00CC07B6">
      <w:pPr>
        <w:widowControl w:val="0"/>
        <w:autoSpaceDE w:val="0"/>
        <w:autoSpaceDN w:val="0"/>
        <w:adjustRightInd w:val="0"/>
        <w:spacing w:line="276" w:lineRule="auto"/>
        <w:rPr>
          <w:rFonts w:ascii="Arial" w:hAnsi="Arial" w:cs="Arial"/>
          <w:szCs w:val="24"/>
          <w:lang w:val="en-US"/>
        </w:rPr>
      </w:pPr>
    </w:p>
    <w:p w14:paraId="4F247494" w14:textId="4254AFD3" w:rsidR="009D2EFE" w:rsidRPr="00CC07B6"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 xml:space="preserve">EU markets seem undefined, with the recently introduced CBOT EU wheat futures actually trading down for the first time since their inception. It is notable that the Sept 2017 position is now below MATIF, which should be </w:t>
      </w:r>
      <w:r w:rsidR="00BE1961">
        <w:rPr>
          <w:rFonts w:ascii="Arial" w:hAnsi="Arial" w:cs="Arial"/>
          <w:szCs w:val="24"/>
          <w:lang w:val="en-US"/>
        </w:rPr>
        <w:t xml:space="preserve">the norm </w:t>
      </w:r>
      <w:r w:rsidRPr="00CC07B6">
        <w:rPr>
          <w:rFonts w:ascii="Arial" w:hAnsi="Arial" w:cs="Arial"/>
          <w:szCs w:val="24"/>
          <w:lang w:val="en-US"/>
        </w:rPr>
        <w:t xml:space="preserve">given that the MATIF spec goes to 76/220/11 min from </w:t>
      </w:r>
      <w:r w:rsidR="00BE1961">
        <w:rPr>
          <w:rFonts w:ascii="Arial" w:hAnsi="Arial" w:cs="Arial"/>
          <w:szCs w:val="24"/>
          <w:lang w:val="en-US"/>
        </w:rPr>
        <w:t>S</w:t>
      </w:r>
      <w:r w:rsidRPr="00CC07B6">
        <w:rPr>
          <w:rFonts w:ascii="Arial" w:hAnsi="Arial" w:cs="Arial"/>
          <w:szCs w:val="24"/>
          <w:lang w:val="en-US"/>
        </w:rPr>
        <w:t>ept 2017.</w:t>
      </w:r>
    </w:p>
    <w:p w14:paraId="44993A24" w14:textId="77777777" w:rsidR="009D2EFE" w:rsidRPr="00CC07B6" w:rsidRDefault="009D2EFE" w:rsidP="00CC07B6">
      <w:pPr>
        <w:widowControl w:val="0"/>
        <w:autoSpaceDE w:val="0"/>
        <w:autoSpaceDN w:val="0"/>
        <w:adjustRightInd w:val="0"/>
        <w:spacing w:line="276" w:lineRule="auto"/>
        <w:rPr>
          <w:rFonts w:ascii="Arial" w:hAnsi="Arial" w:cs="Arial"/>
          <w:szCs w:val="24"/>
          <w:lang w:val="en-US"/>
        </w:rPr>
      </w:pPr>
    </w:p>
    <w:p w14:paraId="455851E4" w14:textId="6C5B7382" w:rsidR="009D2EFE" w:rsidRPr="00CC07B6" w:rsidRDefault="00BE1961" w:rsidP="00CC07B6">
      <w:pPr>
        <w:widowControl w:val="0"/>
        <w:autoSpaceDE w:val="0"/>
        <w:autoSpaceDN w:val="0"/>
        <w:adjustRightInd w:val="0"/>
        <w:spacing w:line="276" w:lineRule="auto"/>
        <w:rPr>
          <w:rFonts w:ascii="Arial" w:hAnsi="Arial" w:cs="Arial"/>
          <w:szCs w:val="24"/>
          <w:lang w:val="en-US"/>
        </w:rPr>
      </w:pPr>
      <w:r>
        <w:rPr>
          <w:rFonts w:ascii="Arial" w:hAnsi="Arial" w:cs="Arial"/>
          <w:szCs w:val="24"/>
          <w:lang w:val="en-US"/>
        </w:rPr>
        <w:t>The Moroccan sale and Egypt’s ergot policy was the m</w:t>
      </w:r>
      <w:r w:rsidR="009D2EFE" w:rsidRPr="00CC07B6">
        <w:rPr>
          <w:rFonts w:ascii="Arial" w:hAnsi="Arial" w:cs="Arial"/>
          <w:szCs w:val="24"/>
          <w:lang w:val="en-US"/>
        </w:rPr>
        <w:t xml:space="preserve">ain news </w:t>
      </w:r>
      <w:r>
        <w:rPr>
          <w:rFonts w:ascii="Arial" w:hAnsi="Arial" w:cs="Arial"/>
          <w:szCs w:val="24"/>
          <w:lang w:val="en-US"/>
        </w:rPr>
        <w:t>affecting EU markets. T</w:t>
      </w:r>
      <w:r w:rsidR="009D2EFE" w:rsidRPr="00CC07B6">
        <w:rPr>
          <w:rFonts w:ascii="Arial" w:hAnsi="Arial" w:cs="Arial"/>
          <w:szCs w:val="24"/>
          <w:lang w:val="en-US"/>
        </w:rPr>
        <w:t>alk that the bulk of the Moroccan trade is reportedly to be Romanian based</w:t>
      </w:r>
      <w:r>
        <w:rPr>
          <w:rFonts w:ascii="Arial" w:hAnsi="Arial" w:cs="Arial"/>
          <w:szCs w:val="24"/>
          <w:lang w:val="en-US"/>
        </w:rPr>
        <w:t xml:space="preserve"> </w:t>
      </w:r>
      <w:r w:rsidR="009D2EFE" w:rsidRPr="00CC07B6">
        <w:rPr>
          <w:rFonts w:ascii="Arial" w:hAnsi="Arial" w:cs="Arial"/>
          <w:szCs w:val="24"/>
          <w:lang w:val="en-US"/>
        </w:rPr>
        <w:t>did little to excite markets.</w:t>
      </w:r>
    </w:p>
    <w:p w14:paraId="684A775C" w14:textId="77777777" w:rsidR="009D2EFE" w:rsidRPr="00CC07B6" w:rsidRDefault="009D2EFE" w:rsidP="00CC07B6">
      <w:pPr>
        <w:widowControl w:val="0"/>
        <w:autoSpaceDE w:val="0"/>
        <w:autoSpaceDN w:val="0"/>
        <w:adjustRightInd w:val="0"/>
        <w:spacing w:line="276" w:lineRule="auto"/>
        <w:rPr>
          <w:rFonts w:ascii="Arial" w:hAnsi="Arial" w:cs="Arial"/>
          <w:szCs w:val="24"/>
          <w:lang w:val="en-US"/>
        </w:rPr>
      </w:pPr>
    </w:p>
    <w:p w14:paraId="030C72B3" w14:textId="3D271EDE" w:rsidR="00CC07B6"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 xml:space="preserve">The UK market has firmed over the week, supported by a slightly weaker currency and firmer global </w:t>
      </w:r>
      <w:r w:rsidR="00BE1961">
        <w:rPr>
          <w:rFonts w:ascii="Arial" w:hAnsi="Arial" w:cs="Arial"/>
          <w:szCs w:val="24"/>
          <w:lang w:val="en-US"/>
        </w:rPr>
        <w:t>values</w:t>
      </w:r>
      <w:r w:rsidRPr="00CC07B6">
        <w:rPr>
          <w:rFonts w:ascii="Arial" w:hAnsi="Arial" w:cs="Arial"/>
          <w:szCs w:val="24"/>
          <w:lang w:val="en-US"/>
        </w:rPr>
        <w:t>. The rise in physical prices has left the UK less competitive on exports.</w:t>
      </w:r>
    </w:p>
    <w:p w14:paraId="7A2F8C72" w14:textId="77777777" w:rsidR="00CC07B6" w:rsidRDefault="00CC07B6" w:rsidP="00CC07B6">
      <w:pPr>
        <w:widowControl w:val="0"/>
        <w:autoSpaceDE w:val="0"/>
        <w:autoSpaceDN w:val="0"/>
        <w:adjustRightInd w:val="0"/>
        <w:spacing w:line="276" w:lineRule="auto"/>
        <w:rPr>
          <w:rFonts w:ascii="Arial" w:hAnsi="Arial" w:cs="Arial"/>
          <w:szCs w:val="24"/>
          <w:lang w:val="en-US"/>
        </w:rPr>
      </w:pPr>
    </w:p>
    <w:p w14:paraId="6B149E61" w14:textId="17E97B57" w:rsidR="00CC07B6"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The provisional AHDB quality survey showed average proteins at their highest level for 10 years, with falling numbers also reported higher than 2015.</w:t>
      </w:r>
    </w:p>
    <w:p w14:paraId="3778BD50" w14:textId="77777777" w:rsidR="00CC07B6" w:rsidRDefault="00CC07B6" w:rsidP="00CC07B6">
      <w:pPr>
        <w:widowControl w:val="0"/>
        <w:autoSpaceDE w:val="0"/>
        <w:autoSpaceDN w:val="0"/>
        <w:adjustRightInd w:val="0"/>
        <w:spacing w:line="276" w:lineRule="auto"/>
        <w:rPr>
          <w:rFonts w:ascii="Arial" w:hAnsi="Arial" w:cs="Arial"/>
          <w:szCs w:val="24"/>
          <w:lang w:val="en-US"/>
        </w:rPr>
      </w:pPr>
    </w:p>
    <w:p w14:paraId="0BD1F4F8" w14:textId="2A5412FD" w:rsidR="009D2EFE" w:rsidRPr="00CC07B6"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 xml:space="preserve">However, as this provisional release is heavily biased on samples gathered in </w:t>
      </w:r>
      <w:r w:rsidRPr="00CC07B6">
        <w:rPr>
          <w:rFonts w:ascii="Arial" w:hAnsi="Arial" w:cs="Arial"/>
          <w:szCs w:val="24"/>
          <w:lang w:val="en-US"/>
        </w:rPr>
        <w:lastRenderedPageBreak/>
        <w:t xml:space="preserve">the south and south-east of the country, the average </w:t>
      </w:r>
      <w:r w:rsidR="00BE1961">
        <w:rPr>
          <w:rFonts w:ascii="Arial" w:hAnsi="Arial" w:cs="Arial"/>
          <w:szCs w:val="24"/>
          <w:lang w:val="en-US"/>
        </w:rPr>
        <w:t xml:space="preserve">is likely to </w:t>
      </w:r>
      <w:r w:rsidRPr="00CC07B6">
        <w:rPr>
          <w:rFonts w:ascii="Arial" w:hAnsi="Arial" w:cs="Arial"/>
          <w:szCs w:val="24"/>
          <w:lang w:val="en-US"/>
        </w:rPr>
        <w:t>decline as more samples in the north and west are accumulated</w:t>
      </w:r>
      <w:r w:rsidR="00BE1961">
        <w:rPr>
          <w:rFonts w:ascii="Arial" w:hAnsi="Arial" w:cs="Arial"/>
          <w:szCs w:val="24"/>
          <w:lang w:val="en-US"/>
        </w:rPr>
        <w:t xml:space="preserve">. Nevertheless, </w:t>
      </w:r>
      <w:r w:rsidRPr="00CC07B6">
        <w:rPr>
          <w:rFonts w:ascii="Arial" w:hAnsi="Arial" w:cs="Arial"/>
          <w:szCs w:val="24"/>
          <w:lang w:val="en-US"/>
        </w:rPr>
        <w:t xml:space="preserve">it does </w:t>
      </w:r>
      <w:r w:rsidR="00BE1961">
        <w:rPr>
          <w:rFonts w:ascii="Arial" w:hAnsi="Arial" w:cs="Arial"/>
          <w:szCs w:val="24"/>
          <w:lang w:val="en-US"/>
        </w:rPr>
        <w:t xml:space="preserve">show some </w:t>
      </w:r>
      <w:r w:rsidRPr="00CC07B6">
        <w:rPr>
          <w:rFonts w:ascii="Arial" w:hAnsi="Arial" w:cs="Arial"/>
          <w:szCs w:val="24"/>
          <w:lang w:val="en-US"/>
        </w:rPr>
        <w:t>quality</w:t>
      </w:r>
      <w:r w:rsidR="00BE1961">
        <w:rPr>
          <w:rFonts w:ascii="Arial" w:hAnsi="Arial" w:cs="Arial"/>
          <w:szCs w:val="24"/>
          <w:lang w:val="en-US"/>
        </w:rPr>
        <w:t xml:space="preserve"> exists</w:t>
      </w:r>
      <w:r w:rsidRPr="00CC07B6">
        <w:rPr>
          <w:rFonts w:ascii="Arial" w:hAnsi="Arial" w:cs="Arial"/>
          <w:szCs w:val="24"/>
          <w:lang w:val="en-US"/>
        </w:rPr>
        <w:t xml:space="preserve"> in the main exporting areas of the UK if export opportunities arise.</w:t>
      </w:r>
    </w:p>
    <w:p w14:paraId="10AF7AD4" w14:textId="77777777" w:rsidR="009D2EFE" w:rsidRPr="00CC07B6" w:rsidRDefault="009D2EFE" w:rsidP="00CC07B6">
      <w:pPr>
        <w:widowControl w:val="0"/>
        <w:autoSpaceDE w:val="0"/>
        <w:autoSpaceDN w:val="0"/>
        <w:adjustRightInd w:val="0"/>
        <w:spacing w:line="276" w:lineRule="auto"/>
        <w:rPr>
          <w:rFonts w:ascii="Arial" w:hAnsi="Arial" w:cs="Arial"/>
          <w:szCs w:val="24"/>
          <w:lang w:val="en-US"/>
        </w:rPr>
      </w:pPr>
    </w:p>
    <w:p w14:paraId="3707DB5A" w14:textId="377CDC2F" w:rsidR="009D2EFE" w:rsidRPr="00CC07B6"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In summary, it remains hard to get over-bullish given the overall global scenario</w:t>
      </w:r>
      <w:r w:rsidR="00BE1961">
        <w:rPr>
          <w:rFonts w:ascii="Arial" w:hAnsi="Arial" w:cs="Arial"/>
          <w:szCs w:val="24"/>
          <w:lang w:val="en-US"/>
        </w:rPr>
        <w:t xml:space="preserve">. There is no </w:t>
      </w:r>
      <w:r w:rsidRPr="00CC07B6">
        <w:rPr>
          <w:rFonts w:ascii="Arial" w:hAnsi="Arial" w:cs="Arial"/>
          <w:szCs w:val="24"/>
          <w:lang w:val="en-US"/>
        </w:rPr>
        <w:t>shortage</w:t>
      </w:r>
      <w:r w:rsidR="00BE1961">
        <w:rPr>
          <w:rFonts w:ascii="Arial" w:hAnsi="Arial" w:cs="Arial"/>
          <w:szCs w:val="24"/>
          <w:lang w:val="en-US"/>
        </w:rPr>
        <w:t xml:space="preserve"> of volume, </w:t>
      </w:r>
      <w:r w:rsidRPr="00CC07B6">
        <w:rPr>
          <w:rFonts w:ascii="Arial" w:hAnsi="Arial" w:cs="Arial"/>
          <w:szCs w:val="24"/>
          <w:lang w:val="en-US"/>
        </w:rPr>
        <w:t xml:space="preserve">but quality </w:t>
      </w:r>
      <w:r w:rsidR="00BE1961">
        <w:rPr>
          <w:rFonts w:ascii="Arial" w:hAnsi="Arial" w:cs="Arial"/>
          <w:szCs w:val="24"/>
          <w:lang w:val="en-US"/>
        </w:rPr>
        <w:t xml:space="preserve">is </w:t>
      </w:r>
      <w:r w:rsidRPr="00CC07B6">
        <w:rPr>
          <w:rFonts w:ascii="Arial" w:hAnsi="Arial" w:cs="Arial"/>
          <w:szCs w:val="24"/>
          <w:lang w:val="en-US"/>
        </w:rPr>
        <w:t>increasingly an issue internationally.</w:t>
      </w:r>
    </w:p>
    <w:p w14:paraId="4376D859" w14:textId="77777777" w:rsidR="009D2EFE" w:rsidRPr="00CC07B6" w:rsidRDefault="009D2EFE" w:rsidP="00CC07B6">
      <w:pPr>
        <w:widowControl w:val="0"/>
        <w:autoSpaceDE w:val="0"/>
        <w:autoSpaceDN w:val="0"/>
        <w:adjustRightInd w:val="0"/>
        <w:spacing w:line="276" w:lineRule="auto"/>
        <w:rPr>
          <w:rFonts w:ascii="Arial" w:hAnsi="Arial" w:cs="Arial"/>
          <w:szCs w:val="24"/>
          <w:lang w:val="en-US"/>
        </w:rPr>
      </w:pPr>
    </w:p>
    <w:p w14:paraId="4156A134" w14:textId="77777777" w:rsidR="009D2EFE"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(COPY ENDS 327 WORDS)</w:t>
      </w:r>
    </w:p>
    <w:p w14:paraId="0ACEA787" w14:textId="77777777" w:rsidR="00CC07B6" w:rsidRPr="00CC07B6" w:rsidRDefault="00CC07B6" w:rsidP="00CC07B6">
      <w:pPr>
        <w:widowControl w:val="0"/>
        <w:autoSpaceDE w:val="0"/>
        <w:autoSpaceDN w:val="0"/>
        <w:adjustRightInd w:val="0"/>
        <w:spacing w:line="276" w:lineRule="auto"/>
        <w:rPr>
          <w:rFonts w:ascii="Arial" w:hAnsi="Arial" w:cs="Arial"/>
          <w:szCs w:val="24"/>
          <w:lang w:val="en-US"/>
        </w:rPr>
      </w:pPr>
    </w:p>
    <w:p w14:paraId="33731DAF" w14:textId="77777777" w:rsidR="009D2EFE" w:rsidRPr="00CC07B6" w:rsidRDefault="009D2EFE" w:rsidP="00CC07B6">
      <w:pPr>
        <w:widowControl w:val="0"/>
        <w:autoSpaceDE w:val="0"/>
        <w:autoSpaceDN w:val="0"/>
        <w:adjustRightInd w:val="0"/>
        <w:spacing w:line="276" w:lineRule="auto"/>
        <w:rPr>
          <w:rFonts w:ascii="Arial" w:hAnsi="Arial" w:cs="Arial"/>
          <w:szCs w:val="24"/>
          <w:lang w:val="en-US"/>
        </w:rPr>
      </w:pPr>
    </w:p>
    <w:p w14:paraId="4238F4D2" w14:textId="77777777" w:rsidR="00CC07B6" w:rsidRDefault="00CC07B6" w:rsidP="00CC07B6">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xml:space="preserve">, comments on the OSR </w:t>
      </w:r>
    </w:p>
    <w:p w14:paraId="7E13372F" w14:textId="1E14E1C0" w:rsidR="00CC07B6" w:rsidRPr="00283897" w:rsidRDefault="00CC07B6" w:rsidP="00CC07B6">
      <w:pPr>
        <w:widowControl w:val="0"/>
        <w:autoSpaceDE w:val="0"/>
        <w:autoSpaceDN w:val="0"/>
        <w:adjustRightInd w:val="0"/>
        <w:spacing w:line="300" w:lineRule="exact"/>
        <w:rPr>
          <w:rFonts w:ascii="Arial" w:hAnsi="Arial" w:cs="Arial"/>
          <w:b/>
          <w:bCs/>
        </w:rPr>
      </w:pPr>
      <w:r w:rsidRPr="00283897">
        <w:rPr>
          <w:rFonts w:ascii="Arial" w:hAnsi="Arial" w:cs="Arial"/>
          <w:b/>
          <w:bCs/>
        </w:rPr>
        <w:t>market</w:t>
      </w:r>
    </w:p>
    <w:p w14:paraId="222544D7" w14:textId="77777777" w:rsidR="00CC07B6" w:rsidRDefault="00CC07B6" w:rsidP="00CC07B6">
      <w:pPr>
        <w:widowControl w:val="0"/>
        <w:autoSpaceDE w:val="0"/>
        <w:autoSpaceDN w:val="0"/>
        <w:adjustRightInd w:val="0"/>
        <w:spacing w:line="276" w:lineRule="auto"/>
        <w:rPr>
          <w:rFonts w:ascii="Arial" w:hAnsi="Arial" w:cs="Arial"/>
          <w:szCs w:val="24"/>
          <w:lang w:val="en-US"/>
        </w:rPr>
      </w:pPr>
    </w:p>
    <w:p w14:paraId="49CBC19A" w14:textId="4C17D4E2" w:rsidR="009D2EFE" w:rsidRPr="00CC07B6" w:rsidRDefault="009D2EFE" w:rsidP="00CC07B6">
      <w:pPr>
        <w:widowControl w:val="0"/>
        <w:autoSpaceDE w:val="0"/>
        <w:autoSpaceDN w:val="0"/>
        <w:adjustRightInd w:val="0"/>
        <w:spacing w:line="276" w:lineRule="auto"/>
        <w:ind w:right="24"/>
        <w:rPr>
          <w:rFonts w:ascii="Arial" w:hAnsi="Arial" w:cs="Arial"/>
          <w:szCs w:val="24"/>
          <w:lang w:val="en-US"/>
        </w:rPr>
      </w:pPr>
      <w:r w:rsidRPr="00CC07B6">
        <w:rPr>
          <w:rFonts w:ascii="Arial" w:hAnsi="Arial" w:cs="Arial"/>
          <w:szCs w:val="24"/>
          <w:lang w:val="en-US"/>
        </w:rPr>
        <w:t>US soybean futures continue to trade sideways with rallies being capped by the progressing harvest.</w:t>
      </w:r>
    </w:p>
    <w:p w14:paraId="28CF114E" w14:textId="77777777" w:rsidR="009D2EFE" w:rsidRPr="00CC07B6" w:rsidRDefault="009D2EFE" w:rsidP="00CC07B6">
      <w:pPr>
        <w:widowControl w:val="0"/>
        <w:autoSpaceDE w:val="0"/>
        <w:autoSpaceDN w:val="0"/>
        <w:adjustRightInd w:val="0"/>
        <w:spacing w:line="276" w:lineRule="auto"/>
        <w:rPr>
          <w:rFonts w:ascii="Arial" w:hAnsi="Arial" w:cs="Arial"/>
          <w:szCs w:val="24"/>
          <w:lang w:val="en-US"/>
        </w:rPr>
      </w:pPr>
    </w:p>
    <w:p w14:paraId="2AD7A771" w14:textId="54734B1E" w:rsidR="009D2EFE" w:rsidRPr="00CC07B6" w:rsidRDefault="00BE1961" w:rsidP="00CC07B6">
      <w:pPr>
        <w:widowControl w:val="0"/>
        <w:autoSpaceDE w:val="0"/>
        <w:autoSpaceDN w:val="0"/>
        <w:adjustRightInd w:val="0"/>
        <w:spacing w:line="276" w:lineRule="auto"/>
        <w:rPr>
          <w:rFonts w:ascii="Arial" w:hAnsi="Arial" w:cs="Arial"/>
          <w:szCs w:val="24"/>
          <w:lang w:val="en-US"/>
        </w:rPr>
      </w:pPr>
      <w:r>
        <w:rPr>
          <w:rFonts w:ascii="Arial" w:hAnsi="Arial" w:cs="Arial"/>
          <w:szCs w:val="24"/>
          <w:lang w:val="en-US"/>
        </w:rPr>
        <w:t>Statist</w:t>
      </w:r>
      <w:r w:rsidR="00D93CBE">
        <w:rPr>
          <w:rFonts w:ascii="Arial" w:hAnsi="Arial" w:cs="Arial"/>
          <w:szCs w:val="24"/>
          <w:lang w:val="en-US"/>
        </w:rPr>
        <w:t xml:space="preserve">ics Canada </w:t>
      </w:r>
      <w:r w:rsidR="009D2EFE" w:rsidRPr="00CC07B6">
        <w:rPr>
          <w:rFonts w:ascii="Arial" w:hAnsi="Arial" w:cs="Arial"/>
          <w:szCs w:val="24"/>
          <w:lang w:val="en-US"/>
        </w:rPr>
        <w:t xml:space="preserve">increased </w:t>
      </w:r>
      <w:r>
        <w:rPr>
          <w:rFonts w:ascii="Arial" w:hAnsi="Arial" w:cs="Arial"/>
          <w:szCs w:val="24"/>
          <w:lang w:val="en-US"/>
        </w:rPr>
        <w:t>its</w:t>
      </w:r>
      <w:r w:rsidRPr="00CC07B6">
        <w:rPr>
          <w:rFonts w:ascii="Arial" w:hAnsi="Arial" w:cs="Arial"/>
          <w:szCs w:val="24"/>
          <w:lang w:val="en-US"/>
        </w:rPr>
        <w:t xml:space="preserve"> </w:t>
      </w:r>
      <w:r w:rsidR="009D2EFE" w:rsidRPr="00CC07B6">
        <w:rPr>
          <w:rFonts w:ascii="Arial" w:hAnsi="Arial" w:cs="Arial"/>
          <w:szCs w:val="24"/>
          <w:lang w:val="en-US"/>
        </w:rPr>
        <w:t>Canadian canola figure to 18ml</w:t>
      </w:r>
      <w:r w:rsidR="00D93CBE">
        <w:rPr>
          <w:rFonts w:ascii="Arial" w:hAnsi="Arial" w:cs="Arial"/>
          <w:szCs w:val="24"/>
          <w:lang w:val="en-US"/>
        </w:rPr>
        <w:t>n</w:t>
      </w:r>
      <w:r w:rsidR="009D2EFE" w:rsidRPr="00CC07B6">
        <w:rPr>
          <w:rFonts w:ascii="Arial" w:hAnsi="Arial" w:cs="Arial"/>
          <w:szCs w:val="24"/>
          <w:lang w:val="en-US"/>
        </w:rPr>
        <w:t xml:space="preserve"> t</w:t>
      </w:r>
      <w:r w:rsidR="00D93CBE">
        <w:rPr>
          <w:rFonts w:ascii="Arial" w:hAnsi="Arial" w:cs="Arial"/>
          <w:szCs w:val="24"/>
          <w:lang w:val="en-US"/>
        </w:rPr>
        <w:t>,</w:t>
      </w:r>
      <w:r w:rsidR="009D2EFE" w:rsidRPr="00CC07B6">
        <w:rPr>
          <w:rFonts w:ascii="Arial" w:hAnsi="Arial" w:cs="Arial"/>
          <w:szCs w:val="24"/>
          <w:lang w:val="en-US"/>
        </w:rPr>
        <w:t xml:space="preserve"> up 1m</w:t>
      </w:r>
      <w:r w:rsidR="00D93CBE">
        <w:rPr>
          <w:rFonts w:ascii="Arial" w:hAnsi="Arial" w:cs="Arial"/>
          <w:szCs w:val="24"/>
          <w:lang w:val="en-US"/>
        </w:rPr>
        <w:t xml:space="preserve">ln t </w:t>
      </w:r>
      <w:r w:rsidR="009D2EFE" w:rsidRPr="00CC07B6">
        <w:rPr>
          <w:rFonts w:ascii="Arial" w:hAnsi="Arial" w:cs="Arial"/>
          <w:szCs w:val="24"/>
          <w:lang w:val="en-US"/>
        </w:rPr>
        <w:t>from last month but still below some trade estimates</w:t>
      </w:r>
      <w:r w:rsidR="00D93CBE">
        <w:rPr>
          <w:rFonts w:ascii="Arial" w:hAnsi="Arial" w:cs="Arial"/>
          <w:szCs w:val="24"/>
          <w:lang w:val="en-US"/>
        </w:rPr>
        <w:t>,</w:t>
      </w:r>
      <w:r w:rsidR="009D2EFE" w:rsidRPr="00CC07B6">
        <w:rPr>
          <w:rFonts w:ascii="Arial" w:hAnsi="Arial" w:cs="Arial"/>
          <w:szCs w:val="24"/>
          <w:lang w:val="en-US"/>
        </w:rPr>
        <w:t xml:space="preserve"> wh</w:t>
      </w:r>
      <w:r w:rsidR="004B3A75">
        <w:rPr>
          <w:rFonts w:ascii="Arial" w:hAnsi="Arial" w:cs="Arial"/>
          <w:szCs w:val="24"/>
          <w:lang w:val="en-US"/>
        </w:rPr>
        <w:t>ich put the crop closer to 20 m</w:t>
      </w:r>
      <w:r w:rsidR="009D2EFE" w:rsidRPr="00CC07B6">
        <w:rPr>
          <w:rFonts w:ascii="Arial" w:hAnsi="Arial" w:cs="Arial"/>
          <w:szCs w:val="24"/>
          <w:lang w:val="en-US"/>
        </w:rPr>
        <w:t>l</w:t>
      </w:r>
      <w:r w:rsidR="004B3A75">
        <w:rPr>
          <w:rFonts w:ascii="Arial" w:hAnsi="Arial" w:cs="Arial"/>
          <w:szCs w:val="24"/>
          <w:lang w:val="en-US"/>
        </w:rPr>
        <w:t>n t</w:t>
      </w:r>
      <w:bookmarkStart w:id="0" w:name="_GoBack"/>
      <w:bookmarkEnd w:id="0"/>
      <w:r w:rsidR="009D2EFE" w:rsidRPr="00CC07B6">
        <w:rPr>
          <w:rFonts w:ascii="Arial" w:hAnsi="Arial" w:cs="Arial"/>
          <w:szCs w:val="24"/>
          <w:lang w:val="en-US"/>
        </w:rPr>
        <w:t>.</w:t>
      </w:r>
    </w:p>
    <w:p w14:paraId="2E3F662E" w14:textId="77777777" w:rsidR="009D2EFE" w:rsidRPr="00CC07B6" w:rsidRDefault="009D2EFE" w:rsidP="00CC07B6">
      <w:pPr>
        <w:widowControl w:val="0"/>
        <w:autoSpaceDE w:val="0"/>
        <w:autoSpaceDN w:val="0"/>
        <w:adjustRightInd w:val="0"/>
        <w:spacing w:line="276" w:lineRule="auto"/>
        <w:rPr>
          <w:rFonts w:ascii="Arial" w:hAnsi="Arial" w:cs="Arial"/>
          <w:szCs w:val="24"/>
          <w:lang w:val="en-US"/>
        </w:rPr>
      </w:pPr>
    </w:p>
    <w:p w14:paraId="513FBB2A" w14:textId="57A7D03F" w:rsidR="009D2EFE" w:rsidRPr="00CC07B6" w:rsidRDefault="009D2EFE" w:rsidP="00CC07B6">
      <w:pPr>
        <w:widowControl w:val="0"/>
        <w:autoSpaceDE w:val="0"/>
        <w:autoSpaceDN w:val="0"/>
        <w:adjustRightInd w:val="0"/>
        <w:spacing w:line="276" w:lineRule="auto"/>
        <w:rPr>
          <w:rFonts w:ascii="Arial" w:hAnsi="Arial" w:cs="Arial"/>
          <w:szCs w:val="24"/>
          <w:lang w:val="en-US"/>
        </w:rPr>
      </w:pPr>
      <w:r w:rsidRPr="00CC07B6">
        <w:rPr>
          <w:rFonts w:ascii="Arial" w:hAnsi="Arial" w:cs="Arial"/>
          <w:szCs w:val="24"/>
          <w:lang w:val="en-US"/>
        </w:rPr>
        <w:t>M</w:t>
      </w:r>
      <w:r w:rsidR="00D93CBE">
        <w:rPr>
          <w:rFonts w:ascii="Arial" w:hAnsi="Arial" w:cs="Arial"/>
          <w:szCs w:val="24"/>
          <w:lang w:val="en-US"/>
        </w:rPr>
        <w:t xml:space="preserve">ATIF </w:t>
      </w:r>
      <w:r w:rsidRPr="00CC07B6">
        <w:rPr>
          <w:rFonts w:ascii="Arial" w:hAnsi="Arial" w:cs="Arial"/>
          <w:szCs w:val="24"/>
          <w:lang w:val="en-US"/>
        </w:rPr>
        <w:t>rapeseed is currently range bound with unattractive margin</w:t>
      </w:r>
      <w:r w:rsidR="00D93CBE">
        <w:rPr>
          <w:rFonts w:ascii="Arial" w:hAnsi="Arial" w:cs="Arial"/>
          <w:szCs w:val="24"/>
          <w:lang w:val="en-US"/>
        </w:rPr>
        <w:t>s</w:t>
      </w:r>
      <w:r w:rsidRPr="00CC07B6">
        <w:rPr>
          <w:rFonts w:ascii="Arial" w:hAnsi="Arial" w:cs="Arial"/>
          <w:szCs w:val="24"/>
          <w:lang w:val="en-US"/>
        </w:rPr>
        <w:t xml:space="preserve"> and weaker soybeans capping rallies </w:t>
      </w:r>
      <w:r w:rsidR="00D93CBE">
        <w:rPr>
          <w:rFonts w:ascii="Arial" w:hAnsi="Arial" w:cs="Arial"/>
          <w:szCs w:val="24"/>
          <w:lang w:val="en-US"/>
        </w:rPr>
        <w:t xml:space="preserve">while the </w:t>
      </w:r>
      <w:r w:rsidRPr="00CC07B6">
        <w:rPr>
          <w:rFonts w:ascii="Arial" w:hAnsi="Arial" w:cs="Arial"/>
          <w:szCs w:val="24"/>
          <w:lang w:val="en-US"/>
        </w:rPr>
        <w:t xml:space="preserve">well-known smaller crop and some planting </w:t>
      </w:r>
      <w:r w:rsidR="00D93CBE">
        <w:rPr>
          <w:rFonts w:ascii="Arial" w:hAnsi="Arial" w:cs="Arial"/>
          <w:szCs w:val="24"/>
          <w:lang w:val="en-US"/>
        </w:rPr>
        <w:t xml:space="preserve">problems </w:t>
      </w:r>
      <w:r w:rsidRPr="00CC07B6">
        <w:rPr>
          <w:rFonts w:ascii="Arial" w:hAnsi="Arial" w:cs="Arial"/>
          <w:szCs w:val="24"/>
          <w:lang w:val="en-US"/>
        </w:rPr>
        <w:t>due to dry</w:t>
      </w:r>
      <w:r w:rsidR="00D93CBE">
        <w:rPr>
          <w:rFonts w:ascii="Arial" w:hAnsi="Arial" w:cs="Arial"/>
          <w:szCs w:val="24"/>
          <w:lang w:val="en-US"/>
        </w:rPr>
        <w:t xml:space="preserve"> weather </w:t>
      </w:r>
      <w:r w:rsidRPr="00CC07B6">
        <w:rPr>
          <w:rFonts w:ascii="Arial" w:hAnsi="Arial" w:cs="Arial"/>
          <w:szCs w:val="24"/>
          <w:lang w:val="en-US"/>
        </w:rPr>
        <w:t>offering support.</w:t>
      </w:r>
    </w:p>
    <w:p w14:paraId="14FC2CE7" w14:textId="77777777" w:rsidR="009D2EFE" w:rsidRPr="00CC07B6" w:rsidRDefault="009D2EFE" w:rsidP="00CC07B6">
      <w:pPr>
        <w:widowControl w:val="0"/>
        <w:autoSpaceDE w:val="0"/>
        <w:autoSpaceDN w:val="0"/>
        <w:adjustRightInd w:val="0"/>
        <w:spacing w:line="276" w:lineRule="auto"/>
        <w:rPr>
          <w:rFonts w:ascii="Arial" w:hAnsi="Arial" w:cs="Arial"/>
          <w:szCs w:val="24"/>
          <w:lang w:val="en-US"/>
        </w:rPr>
      </w:pPr>
    </w:p>
    <w:p w14:paraId="4C4638C6" w14:textId="5BECEB5C" w:rsidR="009D2EFE" w:rsidRPr="00CC07B6" w:rsidRDefault="009D2EFE" w:rsidP="00CC07B6">
      <w:pPr>
        <w:widowControl w:val="0"/>
        <w:autoSpaceDE w:val="0"/>
        <w:autoSpaceDN w:val="0"/>
        <w:adjustRightInd w:val="0"/>
        <w:spacing w:line="276" w:lineRule="auto"/>
        <w:rPr>
          <w:rFonts w:ascii="Arial" w:hAnsi="Arial" w:cs="Arial"/>
          <w:b/>
          <w:bCs/>
          <w:szCs w:val="24"/>
        </w:rPr>
      </w:pPr>
      <w:r w:rsidRPr="00CC07B6">
        <w:rPr>
          <w:rFonts w:ascii="Arial" w:hAnsi="Arial" w:cs="Arial"/>
          <w:szCs w:val="24"/>
          <w:lang w:val="en-US"/>
        </w:rPr>
        <w:t>In the UK</w:t>
      </w:r>
      <w:r w:rsidR="00D93CBE">
        <w:rPr>
          <w:rFonts w:ascii="Arial" w:hAnsi="Arial" w:cs="Arial"/>
          <w:szCs w:val="24"/>
          <w:lang w:val="en-US"/>
        </w:rPr>
        <w:t>,</w:t>
      </w:r>
      <w:r w:rsidRPr="00CC07B6">
        <w:rPr>
          <w:rFonts w:ascii="Arial" w:hAnsi="Arial" w:cs="Arial"/>
          <w:szCs w:val="24"/>
          <w:lang w:val="en-US"/>
        </w:rPr>
        <w:t xml:space="preserve"> farmer selling is limited and crushers don’t chase prices. The UK has attracted some imports and this should help to cap UK prices short term.</w:t>
      </w:r>
    </w:p>
    <w:p w14:paraId="1B1FE086" w14:textId="77777777" w:rsidR="007650A6" w:rsidRPr="00013965" w:rsidRDefault="007650A6" w:rsidP="007650A6">
      <w:pPr>
        <w:widowControl w:val="0"/>
        <w:autoSpaceDE w:val="0"/>
        <w:autoSpaceDN w:val="0"/>
        <w:adjustRightInd w:val="0"/>
        <w:spacing w:line="276" w:lineRule="auto"/>
        <w:rPr>
          <w:rFonts w:ascii="Arial" w:eastAsia="Times New Roman" w:hAnsi="Arial" w:cs="Arial"/>
          <w:szCs w:val="24"/>
        </w:rPr>
      </w:pPr>
    </w:p>
    <w:p w14:paraId="30F525FC" w14:textId="082A5E40" w:rsidR="007650A6" w:rsidRPr="00013965" w:rsidRDefault="007650A6" w:rsidP="007650A6">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 xml:space="preserve">(COPY ENDS </w:t>
      </w:r>
      <w:r w:rsidR="00D93CBE">
        <w:rPr>
          <w:rFonts w:ascii="Arial" w:eastAsia="Times New Roman" w:hAnsi="Arial" w:cs="Arial"/>
          <w:szCs w:val="24"/>
        </w:rPr>
        <w:t>102</w:t>
      </w:r>
      <w:r w:rsidRPr="00013965">
        <w:rPr>
          <w:rFonts w:ascii="Arial" w:eastAsia="Times New Roman" w:hAnsi="Arial" w:cs="Arial"/>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61460D" w:rsidRDefault="007650A6" w:rsidP="007650A6">
      <w:pPr>
        <w:rPr>
          <w:rFonts w:ascii="Arial" w:hAnsi="Arial" w:cs="Arial"/>
          <w:b/>
          <w:bCs/>
          <w:u w:val="single"/>
        </w:rPr>
      </w:pPr>
    </w:p>
    <w:p w14:paraId="3F4DE8CF" w14:textId="628B1D8E"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7650A6">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1A7B4F"/>
    <w:rsid w:val="004A08F2"/>
    <w:rsid w:val="004B3A75"/>
    <w:rsid w:val="0061460D"/>
    <w:rsid w:val="007650A6"/>
    <w:rsid w:val="009D2EFE"/>
    <w:rsid w:val="00A65B0F"/>
    <w:rsid w:val="00B938BD"/>
    <w:rsid w:val="00BE1961"/>
    <w:rsid w:val="00C21202"/>
    <w:rsid w:val="00CC07B6"/>
    <w:rsid w:val="00D90A8B"/>
    <w:rsid w:val="00D93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4A08F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8F2"/>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584</Words>
  <Characters>3333</Characters>
  <Application>Microsoft Macintosh Word</Application>
  <DocSecurity>0</DocSecurity>
  <Lines>27</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2016-09-22T14:33:00Z</dcterms:created>
  <dcterms:modified xsi:type="dcterms:W3CDTF">2016-09-22T16:49:00Z</dcterms:modified>
</cp:coreProperties>
</file>